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7D96" w14:textId="0B31C537" w:rsidR="00E10F49" w:rsidRDefault="00E10F49"/>
    <w:p w14:paraId="609DD442" w14:textId="77777777" w:rsidR="00E10F49" w:rsidRDefault="00E10F49">
      <w:pPr>
        <w:rPr>
          <w:rFonts w:ascii="Helvetica Neue" w:hAnsi="Helvetica Neue"/>
          <w:b/>
          <w:i/>
          <w:sz w:val="60"/>
          <w:szCs w:val="60"/>
        </w:rPr>
      </w:pPr>
    </w:p>
    <w:p w14:paraId="21E4D00E" w14:textId="0F67871B" w:rsidR="00E10F49" w:rsidRDefault="00640A12">
      <w:pPr>
        <w:jc w:val="center"/>
        <w:rPr>
          <w:rFonts w:ascii="Helvetica Neue" w:hAnsi="Helvetica Neue"/>
          <w:b/>
          <w:i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63E549A" wp14:editId="73DF82EF">
            <wp:simplePos x="0" y="0"/>
            <wp:positionH relativeFrom="margin">
              <wp:posOffset>2100580</wp:posOffset>
            </wp:positionH>
            <wp:positionV relativeFrom="paragraph">
              <wp:posOffset>172720</wp:posOffset>
            </wp:positionV>
            <wp:extent cx="1924050" cy="1013460"/>
            <wp:effectExtent l="0" t="0" r="6350" b="2540"/>
            <wp:wrapSquare wrapText="bothSides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E6806" w14:textId="77777777" w:rsidR="00E10F49" w:rsidRDefault="00E10F49">
      <w:pPr>
        <w:rPr>
          <w:rFonts w:ascii="Helvetica Neue" w:hAnsi="Helvetica Neue"/>
          <w:sz w:val="24"/>
          <w:szCs w:val="24"/>
        </w:rPr>
      </w:pPr>
    </w:p>
    <w:p w14:paraId="5DB99E32" w14:textId="77777777" w:rsidR="00E10F49" w:rsidRDefault="00EE65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B1135C" wp14:editId="1A40A025">
                <wp:simplePos x="0" y="0"/>
                <wp:positionH relativeFrom="column">
                  <wp:posOffset>-4006215</wp:posOffset>
                </wp:positionH>
                <wp:positionV relativeFrom="paragraph">
                  <wp:posOffset>408305</wp:posOffset>
                </wp:positionV>
                <wp:extent cx="3022600" cy="299593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2600" cy="299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7B3FCD" w14:textId="77777777" w:rsidR="00E10F49" w:rsidRDefault="00926EFA">
                            <w:pPr>
                              <w:jc w:val="center"/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>Signed on behalf of:</w:t>
                            </w:r>
                          </w:p>
                          <w:p w14:paraId="6C4B67F9" w14:textId="77777777" w:rsidR="00E10F49" w:rsidRDefault="00926EFA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24"/>
                                <w:szCs w:val="24"/>
                              </w:rPr>
                              <w:t>Ministry of Defence</w:t>
                            </w:r>
                          </w:p>
                          <w:p w14:paraId="23E0A6C2" w14:textId="77777777" w:rsidR="00E10F49" w:rsidRDefault="00E10F49">
                            <w:pPr>
                              <w:rPr>
                                <w:rFonts w:ascii="Helvetica Neue" w:hAnsi="Helvetica Neu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6A1825" w14:textId="77777777" w:rsidR="00E10F49" w:rsidRDefault="00926EFA">
                            <w:pPr>
                              <w:rPr>
                                <w:rFonts w:ascii="Helvetica Neue" w:hAnsi="Helvetica Neu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24"/>
                                <w:szCs w:val="24"/>
                              </w:rPr>
                              <w:t xml:space="preserve">Signed: </w:t>
                            </w:r>
                          </w:p>
                          <w:p w14:paraId="0D2D4213" w14:textId="77777777" w:rsidR="00E10F49" w:rsidRDefault="00E10F49">
                            <w:pPr>
                              <w:rPr>
                                <w:rFonts w:ascii="Helvetica Neue" w:hAnsi="Helvetica Neu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4C857B" w14:textId="77777777" w:rsidR="00E10F49" w:rsidRDefault="00926EFA">
                            <w:pPr>
                              <w:rPr>
                                <w:rFonts w:ascii="Helvetica Neue" w:hAnsi="Helvetica Neu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14:paraId="3EA98A76" w14:textId="77777777" w:rsidR="00E10F49" w:rsidRDefault="00E10F49">
                            <w:pPr>
                              <w:rPr>
                                <w:rFonts w:ascii="Helvetica Neue" w:hAnsi="Helvetica Neu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31B55A" w14:textId="77777777" w:rsidR="00E10F49" w:rsidRDefault="00926EFA">
                            <w:pPr>
                              <w:rPr>
                                <w:rFonts w:ascii="Helvetica Neue" w:hAnsi="Helvetica Neu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24"/>
                                <w:szCs w:val="24"/>
                              </w:rPr>
                              <w:t>Position:</w:t>
                            </w:r>
                          </w:p>
                          <w:p w14:paraId="5306E110" w14:textId="77777777" w:rsidR="00E10F49" w:rsidRDefault="00E10F49">
                            <w:pPr>
                              <w:rPr>
                                <w:rFonts w:ascii="Helvetica Neue" w:hAnsi="Helvetica Neu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F4F276" w14:textId="77777777" w:rsidR="00E10F49" w:rsidRDefault="00926EFA">
                            <w:r>
                              <w:rPr>
                                <w:rFonts w:ascii="Helvetica Neue" w:hAnsi="Helvetica Neue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50675ED" w14:textId="77777777" w:rsidR="00E10F49" w:rsidRDefault="00E10F4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11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5.45pt;margin-top:32.15pt;width:238pt;height:23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" strokeweight=".26467mm">
                <v:path arrowok="t"/>
                <v:textbox>
                  <w:txbxContent>
                    <w:p w14:paraId="2D7B3FCD" w14:textId="77777777" w:rsidR="00E10F49" w:rsidRDefault="00926EFA">
                      <w:pPr>
                        <w:jc w:val="center"/>
                        <w:rPr>
                          <w:rFonts w:ascii="Helvetica Neue" w:hAnsi="Helvetica Neue"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/>
                          <w:sz w:val="24"/>
                          <w:szCs w:val="24"/>
                        </w:rPr>
                        <w:t>Signed on behalf of:</w:t>
                      </w:r>
                    </w:p>
                    <w:p w14:paraId="6C4B67F9" w14:textId="77777777" w:rsidR="00E10F49" w:rsidRDefault="00926EFA">
                      <w:pPr>
                        <w:jc w:val="center"/>
                        <w:rPr>
                          <w:rFonts w:ascii="Helvetica Neue" w:hAnsi="Helvetica Neu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/>
                          <w:b/>
                          <w:sz w:val="24"/>
                          <w:szCs w:val="24"/>
                        </w:rPr>
                        <w:t>Ministry of Defence</w:t>
                      </w:r>
                    </w:p>
                    <w:p w14:paraId="23E0A6C2" w14:textId="77777777" w:rsidR="00E10F49" w:rsidRDefault="00E10F49">
                      <w:pPr>
                        <w:rPr>
                          <w:rFonts w:ascii="Helvetica Neue" w:hAnsi="Helvetica Neue"/>
                          <w:b/>
                          <w:sz w:val="24"/>
                          <w:szCs w:val="24"/>
                        </w:rPr>
                      </w:pPr>
                    </w:p>
                    <w:p w14:paraId="7C6A1825" w14:textId="77777777" w:rsidR="00E10F49" w:rsidRDefault="00926EFA">
                      <w:pPr>
                        <w:rPr>
                          <w:rFonts w:ascii="Helvetica Neue" w:hAnsi="Helvetica Neu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/>
                          <w:b/>
                          <w:sz w:val="24"/>
                          <w:szCs w:val="24"/>
                        </w:rPr>
                        <w:t xml:space="preserve">Signed: </w:t>
                      </w:r>
                    </w:p>
                    <w:p w14:paraId="0D2D4213" w14:textId="77777777" w:rsidR="00E10F49" w:rsidRDefault="00E10F49">
                      <w:pPr>
                        <w:rPr>
                          <w:rFonts w:ascii="Helvetica Neue" w:hAnsi="Helvetica Neue"/>
                          <w:b/>
                          <w:sz w:val="24"/>
                          <w:szCs w:val="24"/>
                        </w:rPr>
                      </w:pPr>
                    </w:p>
                    <w:p w14:paraId="1C4C857B" w14:textId="77777777" w:rsidR="00E10F49" w:rsidRDefault="00926EFA">
                      <w:pPr>
                        <w:rPr>
                          <w:rFonts w:ascii="Helvetica Neue" w:hAnsi="Helvetica Neu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/>
                          <w:b/>
                          <w:sz w:val="24"/>
                          <w:szCs w:val="24"/>
                        </w:rPr>
                        <w:t xml:space="preserve">Name: </w:t>
                      </w:r>
                    </w:p>
                    <w:p w14:paraId="3EA98A76" w14:textId="77777777" w:rsidR="00E10F49" w:rsidRDefault="00E10F49">
                      <w:pPr>
                        <w:rPr>
                          <w:rFonts w:ascii="Helvetica Neue" w:hAnsi="Helvetica Neue"/>
                          <w:b/>
                          <w:sz w:val="24"/>
                          <w:szCs w:val="24"/>
                        </w:rPr>
                      </w:pPr>
                    </w:p>
                    <w:p w14:paraId="0931B55A" w14:textId="77777777" w:rsidR="00E10F49" w:rsidRDefault="00926EFA">
                      <w:pPr>
                        <w:rPr>
                          <w:rFonts w:ascii="Helvetica Neue" w:hAnsi="Helvetica Neu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/>
                          <w:b/>
                          <w:sz w:val="24"/>
                          <w:szCs w:val="24"/>
                        </w:rPr>
                        <w:t>Position:</w:t>
                      </w:r>
                    </w:p>
                    <w:p w14:paraId="5306E110" w14:textId="77777777" w:rsidR="00E10F49" w:rsidRDefault="00E10F49">
                      <w:pPr>
                        <w:rPr>
                          <w:rFonts w:ascii="Helvetica Neue" w:hAnsi="Helvetica Neue"/>
                          <w:b/>
                          <w:sz w:val="24"/>
                          <w:szCs w:val="24"/>
                        </w:rPr>
                      </w:pPr>
                    </w:p>
                    <w:p w14:paraId="49F4F276" w14:textId="77777777" w:rsidR="00E10F49" w:rsidRDefault="00926EFA">
                      <w:r>
                        <w:rPr>
                          <w:rFonts w:ascii="Helvetica Neue" w:hAnsi="Helvetica Neue"/>
                          <w:b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Helvetica Neue" w:hAnsi="Helvetica Neue"/>
                          <w:sz w:val="24"/>
                          <w:szCs w:val="24"/>
                        </w:rPr>
                        <w:tab/>
                      </w:r>
                    </w:p>
                    <w:p w14:paraId="550675ED" w14:textId="77777777" w:rsidR="00E10F49" w:rsidRDefault="00E10F49"/>
                  </w:txbxContent>
                </v:textbox>
              </v:shape>
            </w:pict>
          </mc:Fallback>
        </mc:AlternateContent>
      </w:r>
    </w:p>
    <w:p w14:paraId="34F6D335" w14:textId="77777777" w:rsidR="00E10F49" w:rsidRDefault="00E10F49">
      <w:pPr>
        <w:jc w:val="center"/>
        <w:rPr>
          <w:rFonts w:ascii="Helvetica Neue" w:hAnsi="Helvetica Neue"/>
          <w:b/>
          <w:color w:val="FF0000"/>
          <w:sz w:val="40"/>
          <w:szCs w:val="40"/>
        </w:rPr>
      </w:pPr>
    </w:p>
    <w:p w14:paraId="7C11796F" w14:textId="77777777" w:rsidR="00E10F49" w:rsidRDefault="00E10F49">
      <w:pPr>
        <w:jc w:val="center"/>
        <w:rPr>
          <w:rFonts w:ascii="Helvetica Neue" w:hAnsi="Helvetica Neue"/>
          <w:b/>
          <w:color w:val="FF0000"/>
          <w:sz w:val="40"/>
          <w:szCs w:val="40"/>
        </w:rPr>
      </w:pPr>
    </w:p>
    <w:p w14:paraId="456C87B7" w14:textId="77777777" w:rsidR="00E10F49" w:rsidRDefault="00E10F49">
      <w:pPr>
        <w:pStyle w:val="Heading1"/>
        <w:jc w:val="center"/>
        <w:rPr>
          <w:rFonts w:ascii="Calibri" w:hAnsi="Calibri"/>
          <w:sz w:val="40"/>
          <w:szCs w:val="40"/>
        </w:rPr>
      </w:pPr>
    </w:p>
    <w:p w14:paraId="6F9F6300" w14:textId="77777777" w:rsidR="00E10F49" w:rsidRDefault="00E10F49">
      <w:pPr>
        <w:pStyle w:val="Heading1"/>
        <w:jc w:val="center"/>
        <w:rPr>
          <w:rFonts w:ascii="Calibri" w:hAnsi="Calibri"/>
          <w:sz w:val="40"/>
          <w:szCs w:val="40"/>
        </w:rPr>
      </w:pPr>
    </w:p>
    <w:p w14:paraId="50A5E9F0" w14:textId="3C1BDAB7" w:rsidR="00E10F49" w:rsidRDefault="00926EFA">
      <w:pPr>
        <w:pStyle w:val="Heading1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Compa</w:t>
      </w:r>
      <w:r w:rsidR="00EE65CC">
        <w:rPr>
          <w:rFonts w:ascii="Calibri" w:hAnsi="Calibri"/>
          <w:sz w:val="40"/>
          <w:szCs w:val="40"/>
        </w:rPr>
        <w:t>ny name</w:t>
      </w:r>
    </w:p>
    <w:p w14:paraId="080C8E9B" w14:textId="77777777" w:rsidR="00E10F49" w:rsidRDefault="00926EFA">
      <w:pPr>
        <w:spacing w:before="120" w:after="240"/>
        <w:jc w:val="center"/>
        <w:rPr>
          <w:rFonts w:ascii="Helvetica Neue" w:hAnsi="Helvetica Neue"/>
          <w:color w:val="B3A99C"/>
          <w:sz w:val="32"/>
          <w:szCs w:val="32"/>
        </w:rPr>
      </w:pPr>
      <w:r>
        <w:rPr>
          <w:rFonts w:ascii="Helvetica Neue" w:hAnsi="Helvetica Neue"/>
          <w:color w:val="B3A99C"/>
          <w:sz w:val="32"/>
          <w:szCs w:val="32"/>
        </w:rPr>
        <w:t>___________________________________________________</w:t>
      </w:r>
    </w:p>
    <w:p w14:paraId="3A5A16CC" w14:textId="475FC272" w:rsidR="00E10F49" w:rsidRDefault="00926EFA" w:rsidP="00EE65CC">
      <w:pPr>
        <w:spacing w:line="360" w:lineRule="auto"/>
        <w:jc w:val="center"/>
      </w:pPr>
      <w:r>
        <w:rPr>
          <w:rFonts w:ascii="Calibri" w:hAnsi="Calibri"/>
          <w:b/>
          <w:color w:val="000000"/>
          <w:sz w:val="30"/>
          <w:szCs w:val="32"/>
        </w:rPr>
        <w:t xml:space="preserve">We, the undersigned, commit to </w:t>
      </w:r>
      <w:r w:rsidR="005C450C">
        <w:rPr>
          <w:rFonts w:ascii="Calibri" w:hAnsi="Calibri"/>
          <w:b/>
          <w:color w:val="000000"/>
          <w:sz w:val="30"/>
          <w:szCs w:val="32"/>
        </w:rPr>
        <w:t xml:space="preserve">support the Security Consortium for the Prevention of suicide and </w:t>
      </w:r>
      <w:r>
        <w:rPr>
          <w:rFonts w:ascii="Calibri" w:hAnsi="Calibri"/>
          <w:b/>
          <w:color w:val="000000"/>
          <w:sz w:val="30"/>
          <w:szCs w:val="32"/>
        </w:rPr>
        <w:t xml:space="preserve">honour </w:t>
      </w:r>
      <w:r w:rsidR="005C450C">
        <w:rPr>
          <w:rFonts w:ascii="Calibri" w:hAnsi="Calibri"/>
          <w:b/>
          <w:color w:val="000000"/>
          <w:sz w:val="30"/>
          <w:szCs w:val="32"/>
        </w:rPr>
        <w:t xml:space="preserve">its </w:t>
      </w:r>
      <w:r w:rsidR="003F40A2">
        <w:rPr>
          <w:rFonts w:ascii="Calibri" w:hAnsi="Calibri"/>
          <w:b/>
          <w:color w:val="000000"/>
          <w:sz w:val="30"/>
          <w:szCs w:val="32"/>
        </w:rPr>
        <w:t>values</w:t>
      </w:r>
      <w:r>
        <w:rPr>
          <w:rFonts w:ascii="Calibri" w:hAnsi="Calibri"/>
          <w:b/>
          <w:color w:val="000000"/>
          <w:sz w:val="30"/>
          <w:szCs w:val="32"/>
        </w:rPr>
        <w:t xml:space="preserve">. We recognise the </w:t>
      </w:r>
      <w:r w:rsidR="00EE65CC">
        <w:rPr>
          <w:rFonts w:ascii="Calibri" w:hAnsi="Calibri"/>
          <w:b/>
          <w:color w:val="000000"/>
          <w:sz w:val="30"/>
          <w:szCs w:val="32"/>
        </w:rPr>
        <w:t>importance we play in suicide prevention as an organisation providing security services</w:t>
      </w:r>
      <w:r>
        <w:rPr>
          <w:rFonts w:ascii="Calibri" w:hAnsi="Calibri"/>
          <w:b/>
          <w:color w:val="000000"/>
          <w:sz w:val="30"/>
          <w:szCs w:val="32"/>
        </w:rPr>
        <w:t xml:space="preserve">. </w:t>
      </w:r>
    </w:p>
    <w:p w14:paraId="2D297198" w14:textId="77777777" w:rsidR="00E10F49" w:rsidRDefault="00E10F49">
      <w:pPr>
        <w:rPr>
          <w:rFonts w:ascii="Helvetica Neue" w:hAnsi="Helvetica Neue"/>
          <w:sz w:val="28"/>
          <w:szCs w:val="28"/>
        </w:rPr>
      </w:pPr>
    </w:p>
    <w:p w14:paraId="29F793C2" w14:textId="77777777" w:rsidR="00E10F49" w:rsidRDefault="00926EFA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Signed on behalf of:</w:t>
      </w:r>
      <w:r>
        <w:rPr>
          <w:rFonts w:ascii="Calibri" w:hAnsi="Calibri" w:cs="Calibri"/>
          <w:sz w:val="24"/>
          <w:szCs w:val="24"/>
        </w:rPr>
        <w:tab/>
      </w:r>
    </w:p>
    <w:p w14:paraId="19EC5484" w14:textId="77777777" w:rsidR="00E10F49" w:rsidRDefault="00926EFA">
      <w:pPr>
        <w:pStyle w:val="Heading2"/>
        <w:jc w:val="center"/>
      </w:pPr>
      <w:r>
        <w:rPr>
          <w:rFonts w:ascii="Calibri" w:hAnsi="Calibri"/>
          <w:i w:val="0"/>
          <w:sz w:val="24"/>
          <w:szCs w:val="24"/>
        </w:rPr>
        <w:t>Company Name</w:t>
      </w:r>
    </w:p>
    <w:p w14:paraId="1A731A08" w14:textId="77777777" w:rsidR="00E10F49" w:rsidRDefault="00E10F49">
      <w:pPr>
        <w:rPr>
          <w:rFonts w:ascii="Helvetica Neue" w:hAnsi="Helvetica Neue"/>
          <w:szCs w:val="22"/>
        </w:rPr>
      </w:pPr>
    </w:p>
    <w:p w14:paraId="4CBA62B9" w14:textId="77777777" w:rsidR="00E10F49" w:rsidRDefault="00926EFA">
      <w:pPr>
        <w:ind w:left="3402"/>
      </w:pPr>
      <w:r>
        <w:rPr>
          <w:rFonts w:ascii="Calibri" w:hAnsi="Calibri"/>
          <w:sz w:val="24"/>
          <w:szCs w:val="24"/>
        </w:rPr>
        <w:t>Signed: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256A276E" w14:textId="77777777" w:rsidR="00E10F49" w:rsidRDefault="00E10F49">
      <w:pPr>
        <w:ind w:left="3402"/>
        <w:rPr>
          <w:rFonts w:ascii="Calibri" w:hAnsi="Calibri"/>
          <w:sz w:val="24"/>
          <w:szCs w:val="24"/>
        </w:rPr>
      </w:pPr>
    </w:p>
    <w:p w14:paraId="747760BA" w14:textId="77777777" w:rsidR="00E10F49" w:rsidRDefault="00926EFA">
      <w:pPr>
        <w:ind w:left="3402"/>
      </w:pPr>
      <w:r>
        <w:rPr>
          <w:rFonts w:ascii="Calibri" w:hAnsi="Calibri"/>
          <w:sz w:val="24"/>
          <w:szCs w:val="24"/>
        </w:rPr>
        <w:t>Name: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22C6C180" w14:textId="77777777" w:rsidR="00E10F49" w:rsidRDefault="00E10F49">
      <w:pPr>
        <w:ind w:left="3402"/>
        <w:rPr>
          <w:rFonts w:ascii="Calibri" w:hAnsi="Calibri"/>
          <w:sz w:val="24"/>
          <w:szCs w:val="24"/>
        </w:rPr>
      </w:pPr>
    </w:p>
    <w:p w14:paraId="3DF9FDC7" w14:textId="77777777" w:rsidR="00E10F49" w:rsidRDefault="00926EFA">
      <w:pPr>
        <w:ind w:left="3402"/>
      </w:pPr>
      <w:r>
        <w:rPr>
          <w:rFonts w:ascii="Calibri" w:hAnsi="Calibri"/>
          <w:sz w:val="24"/>
          <w:szCs w:val="24"/>
        </w:rPr>
        <w:t>Position: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3A899090" w14:textId="77777777" w:rsidR="00E10F49" w:rsidRDefault="00E10F49">
      <w:pPr>
        <w:ind w:left="3402"/>
        <w:rPr>
          <w:rFonts w:ascii="Calibri" w:hAnsi="Calibri"/>
          <w:sz w:val="24"/>
          <w:szCs w:val="24"/>
        </w:rPr>
      </w:pPr>
    </w:p>
    <w:p w14:paraId="4A7BB2E9" w14:textId="77777777" w:rsidR="00E10F49" w:rsidRDefault="00926EFA">
      <w:pPr>
        <w:ind w:left="3402"/>
      </w:pPr>
      <w:r>
        <w:rPr>
          <w:rFonts w:ascii="Calibri" w:hAnsi="Calibri"/>
          <w:sz w:val="24"/>
          <w:szCs w:val="24"/>
        </w:rPr>
        <w:t>Date: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068B833E" w14:textId="77777777" w:rsidR="00E10F49" w:rsidRDefault="00E10F49">
      <w:pPr>
        <w:jc w:val="center"/>
        <w:rPr>
          <w:rFonts w:ascii="Helvetica Neue" w:hAnsi="Helvetica Neue"/>
          <w:sz w:val="28"/>
          <w:szCs w:val="28"/>
        </w:rPr>
      </w:pPr>
    </w:p>
    <w:p w14:paraId="313698E6" w14:textId="77777777" w:rsidR="00E10F49" w:rsidRDefault="00926EF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Add company logo</w:t>
      </w:r>
    </w:p>
    <w:p w14:paraId="16946BF3" w14:textId="77777777" w:rsidR="00E10F49" w:rsidRDefault="00E10F49">
      <w:pPr>
        <w:jc w:val="center"/>
        <w:rPr>
          <w:rFonts w:ascii="Helvetica Neue" w:hAnsi="Helvetica Neue"/>
          <w:b/>
          <w:color w:val="C6B9AD"/>
          <w:sz w:val="32"/>
          <w:szCs w:val="28"/>
        </w:rPr>
      </w:pPr>
    </w:p>
    <w:p w14:paraId="56FE0C30" w14:textId="77777777" w:rsidR="00E10F49" w:rsidRDefault="00E10F49">
      <w:pPr>
        <w:pStyle w:val="Heading2"/>
        <w:jc w:val="center"/>
        <w:rPr>
          <w:i w:val="0"/>
          <w:color w:val="000000"/>
        </w:rPr>
      </w:pPr>
    </w:p>
    <w:p w14:paraId="6CC57484" w14:textId="6BF95E9D" w:rsidR="00EE65CC" w:rsidRDefault="00EE65CC">
      <w:pPr>
        <w:pStyle w:val="Heading2"/>
        <w:jc w:val="center"/>
        <w:rPr>
          <w:rFonts w:cs="Arial"/>
          <w:i w:val="0"/>
          <w:color w:val="808080"/>
          <w:sz w:val="32"/>
          <w:szCs w:val="32"/>
        </w:rPr>
      </w:pPr>
    </w:p>
    <w:p w14:paraId="58AFA90A" w14:textId="77777777" w:rsidR="007013C6" w:rsidRPr="007013C6" w:rsidRDefault="007013C6" w:rsidP="007013C6"/>
    <w:p w14:paraId="11F62602" w14:textId="77777777" w:rsidR="006E3E65" w:rsidRDefault="006E3E65" w:rsidP="00EE65CC">
      <w:pPr>
        <w:pStyle w:val="Heading2"/>
        <w:jc w:val="center"/>
        <w:rPr>
          <w:rFonts w:cs="Arial"/>
          <w:i w:val="0"/>
          <w:color w:val="000000" w:themeColor="text1"/>
          <w:sz w:val="32"/>
          <w:szCs w:val="32"/>
        </w:rPr>
      </w:pPr>
    </w:p>
    <w:p w14:paraId="6B266F24" w14:textId="5C3FADA9" w:rsidR="00E10F49" w:rsidRPr="00640A12" w:rsidRDefault="00926EFA" w:rsidP="00EE65CC">
      <w:pPr>
        <w:pStyle w:val="Heading2"/>
        <w:jc w:val="center"/>
        <w:rPr>
          <w:rFonts w:cs="Arial"/>
          <w:i w:val="0"/>
          <w:color w:val="000000" w:themeColor="text1"/>
          <w:sz w:val="32"/>
          <w:szCs w:val="32"/>
        </w:rPr>
      </w:pPr>
      <w:r w:rsidRPr="00640A12">
        <w:rPr>
          <w:rFonts w:cs="Arial"/>
          <w:i w:val="0"/>
          <w:color w:val="000000" w:themeColor="text1"/>
          <w:sz w:val="32"/>
          <w:szCs w:val="32"/>
        </w:rPr>
        <w:t xml:space="preserve">The </w:t>
      </w:r>
      <w:r w:rsidR="00EE65CC" w:rsidRPr="00640A12">
        <w:rPr>
          <w:rFonts w:cs="Arial"/>
          <w:i w:val="0"/>
          <w:color w:val="000000" w:themeColor="text1"/>
          <w:sz w:val="32"/>
          <w:szCs w:val="32"/>
        </w:rPr>
        <w:t>SCPS</w:t>
      </w:r>
      <w:r w:rsidRPr="00640A12">
        <w:rPr>
          <w:rFonts w:cs="Arial"/>
          <w:i w:val="0"/>
          <w:color w:val="000000" w:themeColor="text1"/>
          <w:sz w:val="32"/>
          <w:szCs w:val="32"/>
        </w:rPr>
        <w:t xml:space="preserve"> Covenant</w:t>
      </w:r>
    </w:p>
    <w:p w14:paraId="3C82B2E3" w14:textId="77777777" w:rsidR="00E10F49" w:rsidRDefault="00E10F49">
      <w:pPr>
        <w:rPr>
          <w:rFonts w:ascii="Helvetica Neue" w:hAnsi="Helvetica Neue"/>
          <w:sz w:val="28"/>
          <w:szCs w:val="28"/>
        </w:rPr>
      </w:pPr>
    </w:p>
    <w:p w14:paraId="7D157D36" w14:textId="393470BE" w:rsidR="00E10F49" w:rsidRDefault="00926EFA">
      <w:pPr>
        <w:spacing w:after="240"/>
        <w:jc w:val="center"/>
        <w:rPr>
          <w:rFonts w:ascii="Calibri" w:hAnsi="Calibri"/>
          <w:sz w:val="26"/>
          <w:szCs w:val="28"/>
        </w:rPr>
      </w:pPr>
      <w:r>
        <w:rPr>
          <w:rFonts w:ascii="Calibri" w:hAnsi="Calibri"/>
          <w:sz w:val="26"/>
          <w:szCs w:val="28"/>
        </w:rPr>
        <w:t xml:space="preserve">An </w:t>
      </w:r>
      <w:r w:rsidR="00380142">
        <w:rPr>
          <w:rFonts w:ascii="Calibri" w:hAnsi="Calibri"/>
          <w:sz w:val="26"/>
          <w:szCs w:val="28"/>
        </w:rPr>
        <w:t>e</w:t>
      </w:r>
      <w:r>
        <w:rPr>
          <w:rFonts w:ascii="Calibri" w:hAnsi="Calibri"/>
          <w:sz w:val="26"/>
          <w:szCs w:val="28"/>
        </w:rPr>
        <w:t xml:space="preserve">nduring </w:t>
      </w:r>
      <w:r w:rsidR="00380142">
        <w:rPr>
          <w:rFonts w:ascii="Calibri" w:hAnsi="Calibri"/>
          <w:sz w:val="26"/>
          <w:szCs w:val="28"/>
        </w:rPr>
        <w:t>c</w:t>
      </w:r>
      <w:r>
        <w:rPr>
          <w:rFonts w:ascii="Calibri" w:hAnsi="Calibri"/>
          <w:sz w:val="26"/>
          <w:szCs w:val="28"/>
        </w:rPr>
        <w:t xml:space="preserve">ovenant </w:t>
      </w:r>
      <w:r w:rsidR="00380142">
        <w:rPr>
          <w:rFonts w:ascii="Calibri" w:hAnsi="Calibri"/>
          <w:sz w:val="26"/>
          <w:szCs w:val="28"/>
        </w:rPr>
        <w:t>b</w:t>
      </w:r>
      <w:r>
        <w:rPr>
          <w:rFonts w:ascii="Calibri" w:hAnsi="Calibri"/>
          <w:sz w:val="26"/>
          <w:szCs w:val="28"/>
        </w:rPr>
        <w:t>etween</w:t>
      </w:r>
    </w:p>
    <w:p w14:paraId="68DAF072" w14:textId="025DD9B0" w:rsidR="00E10F49" w:rsidRDefault="00EE65CC" w:rsidP="00380142">
      <w:pPr>
        <w:spacing w:after="240"/>
        <w:jc w:val="center"/>
        <w:rPr>
          <w:rFonts w:ascii="Calibri" w:hAnsi="Calibri"/>
          <w:sz w:val="26"/>
          <w:szCs w:val="28"/>
        </w:rPr>
      </w:pPr>
      <w:r>
        <w:rPr>
          <w:rFonts w:ascii="Calibri" w:hAnsi="Calibri"/>
          <w:sz w:val="26"/>
          <w:szCs w:val="28"/>
        </w:rPr>
        <w:t>The Security Profession</w:t>
      </w:r>
    </w:p>
    <w:p w14:paraId="324736DB" w14:textId="66F42D61" w:rsidR="00E10F49" w:rsidRDefault="00926EFA" w:rsidP="00380142">
      <w:pPr>
        <w:tabs>
          <w:tab w:val="left" w:pos="720"/>
        </w:tabs>
        <w:spacing w:after="240"/>
        <w:ind w:left="-354"/>
        <w:jc w:val="center"/>
        <w:rPr>
          <w:rFonts w:ascii="Calibri" w:hAnsi="Calibri"/>
          <w:sz w:val="26"/>
          <w:szCs w:val="28"/>
        </w:rPr>
      </w:pPr>
      <w:r>
        <w:rPr>
          <w:rFonts w:ascii="Calibri" w:hAnsi="Calibri"/>
          <w:sz w:val="26"/>
          <w:szCs w:val="28"/>
        </w:rPr>
        <w:t>and</w:t>
      </w:r>
    </w:p>
    <w:p w14:paraId="18E25F78" w14:textId="697F9D6E" w:rsidR="00E10F49" w:rsidRDefault="00380142" w:rsidP="00380142">
      <w:pPr>
        <w:spacing w:after="240"/>
        <w:jc w:val="center"/>
        <w:rPr>
          <w:rFonts w:ascii="Calibri" w:hAnsi="Calibri"/>
          <w:sz w:val="26"/>
          <w:szCs w:val="28"/>
        </w:rPr>
      </w:pPr>
      <w:r>
        <w:rPr>
          <w:rFonts w:ascii="Calibri" w:hAnsi="Calibri"/>
          <w:sz w:val="26"/>
          <w:szCs w:val="28"/>
        </w:rPr>
        <w:t>The Security Consortium for the Prevention of Suicide</w:t>
      </w:r>
      <w:r w:rsidR="005C450C">
        <w:rPr>
          <w:rFonts w:ascii="Calibri" w:hAnsi="Calibri"/>
          <w:sz w:val="26"/>
          <w:szCs w:val="28"/>
        </w:rPr>
        <w:t xml:space="preserve"> (SCPS)</w:t>
      </w:r>
    </w:p>
    <w:p w14:paraId="3F754FBE" w14:textId="77777777" w:rsidR="00E10F49" w:rsidRDefault="00E10F49">
      <w:pPr>
        <w:spacing w:line="360" w:lineRule="auto"/>
        <w:rPr>
          <w:rFonts w:ascii="Calibri" w:hAnsi="Calibri"/>
          <w:sz w:val="26"/>
          <w:szCs w:val="28"/>
        </w:rPr>
      </w:pPr>
    </w:p>
    <w:p w14:paraId="6E304867" w14:textId="77777777" w:rsidR="00CE7ACE" w:rsidRDefault="00CE7ACE" w:rsidP="00BD72F8">
      <w:pPr>
        <w:spacing w:line="276" w:lineRule="auto"/>
        <w:jc w:val="both"/>
        <w:rPr>
          <w:rFonts w:ascii="Calibri" w:hAnsi="Calibri"/>
          <w:sz w:val="24"/>
          <w:szCs w:val="28"/>
        </w:rPr>
      </w:pPr>
    </w:p>
    <w:p w14:paraId="47AB7CE8" w14:textId="13C97752" w:rsidR="00BB2925" w:rsidRDefault="00CE7ACE" w:rsidP="003A6E8C">
      <w:pPr>
        <w:spacing w:line="276" w:lineRule="auto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The first duty of the security profession is to keep others safe. </w:t>
      </w:r>
      <w:r w:rsidR="00BB2925" w:rsidRPr="00A63493">
        <w:rPr>
          <w:rFonts w:ascii="Calibri" w:hAnsi="Calibri"/>
          <w:sz w:val="24"/>
          <w:szCs w:val="28"/>
        </w:rPr>
        <w:t xml:space="preserve">Security is a basic need and those vulnerable to suicide are in desperate need of security when they are in a crisis. </w:t>
      </w:r>
      <w:r w:rsidR="003A6E8C" w:rsidRPr="00A63493">
        <w:rPr>
          <w:rFonts w:ascii="Calibri" w:hAnsi="Calibri"/>
          <w:sz w:val="24"/>
          <w:szCs w:val="28"/>
        </w:rPr>
        <w:t>The very definition of security is that ‘</w:t>
      </w:r>
      <w:r w:rsidR="003A6E8C" w:rsidRPr="00A63493">
        <w:rPr>
          <w:rFonts w:ascii="Calibri" w:hAnsi="Calibri"/>
          <w:i/>
          <w:iCs/>
          <w:sz w:val="24"/>
          <w:szCs w:val="28"/>
        </w:rPr>
        <w:t>security is the state of being free from danger or threat</w:t>
      </w:r>
      <w:r w:rsidR="003A6E8C" w:rsidRPr="00A63493">
        <w:rPr>
          <w:rFonts w:ascii="Calibri" w:hAnsi="Calibri"/>
          <w:sz w:val="24"/>
          <w:szCs w:val="28"/>
        </w:rPr>
        <w:t xml:space="preserve">’. In this understanding, the security profession </w:t>
      </w:r>
      <w:r w:rsidR="003A6E8C">
        <w:rPr>
          <w:rFonts w:ascii="Calibri" w:hAnsi="Calibri"/>
          <w:sz w:val="24"/>
          <w:szCs w:val="28"/>
        </w:rPr>
        <w:t>has</w:t>
      </w:r>
      <w:r w:rsidR="003A6E8C" w:rsidRPr="00A63493">
        <w:rPr>
          <w:rFonts w:ascii="Calibri" w:hAnsi="Calibri"/>
          <w:sz w:val="24"/>
          <w:szCs w:val="28"/>
        </w:rPr>
        <w:t xml:space="preserve"> a responsibility and key role in suicide</w:t>
      </w:r>
      <w:r w:rsidR="003A6E8C">
        <w:rPr>
          <w:rFonts w:ascii="Calibri" w:hAnsi="Calibri"/>
          <w:sz w:val="24"/>
          <w:szCs w:val="28"/>
        </w:rPr>
        <w:t xml:space="preserve"> prevention. </w:t>
      </w:r>
    </w:p>
    <w:p w14:paraId="73919B72" w14:textId="77777777" w:rsidR="00BB2925" w:rsidRDefault="00BB2925" w:rsidP="003A6E8C">
      <w:pPr>
        <w:spacing w:line="276" w:lineRule="auto"/>
        <w:jc w:val="both"/>
        <w:rPr>
          <w:rFonts w:ascii="Calibri" w:hAnsi="Calibri"/>
          <w:sz w:val="24"/>
          <w:szCs w:val="28"/>
        </w:rPr>
      </w:pPr>
    </w:p>
    <w:p w14:paraId="10A37D5F" w14:textId="32F34FB8" w:rsidR="003A6E8C" w:rsidRPr="00A63493" w:rsidRDefault="00BB2925" w:rsidP="003A6E8C">
      <w:pPr>
        <w:spacing w:line="276" w:lineRule="auto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J</w:t>
      </w:r>
      <w:r w:rsidR="003A6E8C">
        <w:rPr>
          <w:rFonts w:ascii="Calibri" w:hAnsi="Calibri"/>
          <w:sz w:val="24"/>
          <w:szCs w:val="28"/>
        </w:rPr>
        <w:t xml:space="preserve">oining forces as a Consortium we </w:t>
      </w:r>
      <w:r>
        <w:rPr>
          <w:rFonts w:ascii="Calibri" w:hAnsi="Calibri"/>
          <w:sz w:val="24"/>
          <w:szCs w:val="28"/>
        </w:rPr>
        <w:t xml:space="preserve">now </w:t>
      </w:r>
      <w:r w:rsidR="003A6E8C" w:rsidRPr="00A63493">
        <w:rPr>
          <w:rFonts w:ascii="Calibri" w:hAnsi="Calibri"/>
          <w:sz w:val="24"/>
          <w:szCs w:val="28"/>
        </w:rPr>
        <w:t>have a</w:t>
      </w:r>
      <w:r w:rsidR="003A6E8C">
        <w:rPr>
          <w:rFonts w:ascii="Calibri" w:hAnsi="Calibri"/>
          <w:sz w:val="24"/>
          <w:szCs w:val="28"/>
        </w:rPr>
        <w:t xml:space="preserve"> unique </w:t>
      </w:r>
      <w:r w:rsidR="003A6E8C" w:rsidRPr="00A63493">
        <w:rPr>
          <w:rFonts w:ascii="Calibri" w:hAnsi="Calibri"/>
          <w:sz w:val="24"/>
          <w:szCs w:val="28"/>
        </w:rPr>
        <w:t xml:space="preserve">opportunity to use our </w:t>
      </w:r>
      <w:r w:rsidR="003A6E8C">
        <w:rPr>
          <w:rFonts w:ascii="Calibri" w:hAnsi="Calibri"/>
          <w:sz w:val="24"/>
          <w:szCs w:val="28"/>
        </w:rPr>
        <w:t xml:space="preserve">collective </w:t>
      </w:r>
      <w:r w:rsidR="003A6E8C" w:rsidRPr="00A63493">
        <w:rPr>
          <w:rFonts w:ascii="Calibri" w:hAnsi="Calibri"/>
          <w:sz w:val="24"/>
          <w:szCs w:val="28"/>
        </w:rPr>
        <w:t>expertise coupled with innovation</w:t>
      </w:r>
      <w:r>
        <w:rPr>
          <w:rFonts w:ascii="Calibri" w:hAnsi="Calibri"/>
          <w:sz w:val="24"/>
          <w:szCs w:val="28"/>
        </w:rPr>
        <w:t>,</w:t>
      </w:r>
      <w:r w:rsidR="003A6E8C" w:rsidRPr="00A63493">
        <w:rPr>
          <w:rFonts w:ascii="Calibri" w:hAnsi="Calibri"/>
          <w:sz w:val="24"/>
          <w:szCs w:val="28"/>
        </w:rPr>
        <w:t xml:space="preserve"> to </w:t>
      </w:r>
      <w:r w:rsidR="003A6E8C">
        <w:rPr>
          <w:rFonts w:ascii="Calibri" w:hAnsi="Calibri"/>
          <w:sz w:val="24"/>
          <w:szCs w:val="28"/>
        </w:rPr>
        <w:t>do our part when it comes to suicide prevention</w:t>
      </w:r>
      <w:r>
        <w:rPr>
          <w:rFonts w:ascii="Calibri" w:hAnsi="Calibri"/>
          <w:sz w:val="24"/>
          <w:szCs w:val="28"/>
        </w:rPr>
        <w:t>, and work together</w:t>
      </w:r>
      <w:r w:rsidR="003A6E8C">
        <w:rPr>
          <w:rFonts w:ascii="Calibri" w:hAnsi="Calibri"/>
          <w:sz w:val="24"/>
          <w:szCs w:val="28"/>
        </w:rPr>
        <w:t xml:space="preserve"> </w:t>
      </w:r>
      <w:r w:rsidR="003A6E8C" w:rsidRPr="00A63493">
        <w:rPr>
          <w:rFonts w:ascii="Calibri" w:hAnsi="Calibri"/>
          <w:sz w:val="24"/>
          <w:szCs w:val="28"/>
        </w:rPr>
        <w:t xml:space="preserve">as a community of people dedicated to protecting others. </w:t>
      </w:r>
    </w:p>
    <w:p w14:paraId="0EBEC19F" w14:textId="6B0D63ED" w:rsidR="003A6E8C" w:rsidRDefault="003A6E8C" w:rsidP="00BD72F8">
      <w:pPr>
        <w:spacing w:line="276" w:lineRule="auto"/>
        <w:jc w:val="both"/>
        <w:rPr>
          <w:rFonts w:ascii="Calibri" w:hAnsi="Calibri"/>
          <w:sz w:val="24"/>
          <w:szCs w:val="28"/>
        </w:rPr>
      </w:pPr>
    </w:p>
    <w:p w14:paraId="6D031166" w14:textId="5135BD31" w:rsidR="00C525CE" w:rsidRDefault="00156D17" w:rsidP="00C525CE">
      <w:pPr>
        <w:pStyle w:val="NormalWeb"/>
        <w:rPr>
          <w:rFonts w:ascii="Calibri" w:hAnsi="Calibri"/>
          <w:kern w:val="3"/>
          <w:sz w:val="24"/>
          <w:szCs w:val="28"/>
          <w:lang w:eastAsia="en-US"/>
        </w:rPr>
      </w:pPr>
      <w:r>
        <w:rPr>
          <w:rFonts w:ascii="Calibri" w:hAnsi="Calibri"/>
          <w:noProof/>
          <w:kern w:val="3"/>
          <w:sz w:val="24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7ED00" wp14:editId="604FDFA3">
                <wp:simplePos x="0" y="0"/>
                <wp:positionH relativeFrom="column">
                  <wp:posOffset>670965</wp:posOffset>
                </wp:positionH>
                <wp:positionV relativeFrom="paragraph">
                  <wp:posOffset>222520</wp:posOffset>
                </wp:positionV>
                <wp:extent cx="4843524" cy="1235413"/>
                <wp:effectExtent l="0" t="0" r="825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524" cy="12354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E85DA4" id="Rectangle 5" o:spid="_x0000_s1026" style="position:absolute;margin-left:52.85pt;margin-top:17.5pt;width:381.4pt;height:97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" filled="f" strokecolor="#1f3763 [1604]" strokeweight="1pt"/>
            </w:pict>
          </mc:Fallback>
        </mc:AlternateContent>
      </w:r>
    </w:p>
    <w:p w14:paraId="7B61ED74" w14:textId="6B31534A" w:rsidR="00C525CE" w:rsidRPr="00C525CE" w:rsidRDefault="00C525CE" w:rsidP="00C525CE">
      <w:pPr>
        <w:pStyle w:val="NormalWeb"/>
        <w:jc w:val="center"/>
        <w:rPr>
          <w:rFonts w:ascii="Calibri" w:hAnsi="Calibri"/>
          <w:kern w:val="3"/>
          <w:sz w:val="28"/>
          <w:szCs w:val="32"/>
          <w:lang w:eastAsia="en-US"/>
        </w:rPr>
      </w:pPr>
      <w:r w:rsidRPr="00C525CE">
        <w:rPr>
          <w:rFonts w:ascii="Calibri" w:hAnsi="Calibri"/>
          <w:kern w:val="3"/>
          <w:sz w:val="28"/>
          <w:szCs w:val="32"/>
          <w:lang w:eastAsia="en-US"/>
        </w:rPr>
        <w:t>Our vision is that all people contemplating suicide</w:t>
      </w:r>
      <w:r w:rsidR="003F40A2">
        <w:rPr>
          <w:rFonts w:ascii="Calibri" w:hAnsi="Calibri"/>
          <w:kern w:val="3"/>
          <w:sz w:val="28"/>
          <w:szCs w:val="32"/>
          <w:lang w:eastAsia="en-US"/>
        </w:rPr>
        <w:t xml:space="preserve"> </w:t>
      </w:r>
      <w:r w:rsidRPr="00C525CE">
        <w:rPr>
          <w:rFonts w:ascii="Calibri" w:hAnsi="Calibri"/>
          <w:kern w:val="3"/>
          <w:sz w:val="28"/>
          <w:szCs w:val="32"/>
          <w:lang w:eastAsia="en-US"/>
        </w:rPr>
        <w:t xml:space="preserve">receive </w:t>
      </w:r>
      <w:r w:rsidR="003F40A2">
        <w:rPr>
          <w:rFonts w:ascii="Calibri" w:hAnsi="Calibri"/>
          <w:kern w:val="3"/>
          <w:sz w:val="28"/>
          <w:szCs w:val="32"/>
          <w:lang w:eastAsia="en-US"/>
        </w:rPr>
        <w:t xml:space="preserve">                                              </w:t>
      </w:r>
      <w:r w:rsidRPr="00C525CE">
        <w:rPr>
          <w:rFonts w:ascii="Calibri" w:hAnsi="Calibri"/>
          <w:kern w:val="3"/>
          <w:sz w:val="28"/>
          <w:szCs w:val="32"/>
          <w:lang w:eastAsia="en-US"/>
        </w:rPr>
        <w:t>help and support from the security profession to stay alive.</w:t>
      </w:r>
    </w:p>
    <w:p w14:paraId="678A1DE3" w14:textId="03D0B150" w:rsidR="003F40A2" w:rsidRDefault="00C525CE" w:rsidP="003F40A2">
      <w:pPr>
        <w:suppressAutoHyphens w:val="0"/>
        <w:overflowPunct/>
        <w:autoSpaceDE/>
        <w:autoSpaceDN/>
        <w:spacing w:before="100" w:beforeAutospacing="1" w:after="100" w:afterAutospacing="1"/>
        <w:jc w:val="center"/>
        <w:textAlignment w:val="auto"/>
        <w:rPr>
          <w:rFonts w:ascii="Calibri" w:hAnsi="Calibri" w:cs="Arial"/>
          <w:sz w:val="28"/>
          <w:szCs w:val="32"/>
        </w:rPr>
      </w:pPr>
      <w:r w:rsidRPr="00C525CE">
        <w:rPr>
          <w:rFonts w:ascii="Calibri" w:hAnsi="Calibri" w:cs="Arial"/>
          <w:sz w:val="28"/>
          <w:szCs w:val="32"/>
        </w:rPr>
        <w:t xml:space="preserve">Our mission is to save lives by pooling together </w:t>
      </w:r>
      <w:r w:rsidR="003F40A2">
        <w:rPr>
          <w:rFonts w:ascii="Calibri" w:hAnsi="Calibri" w:cs="Arial"/>
          <w:sz w:val="28"/>
          <w:szCs w:val="32"/>
        </w:rPr>
        <w:t xml:space="preserve">                                                                   </w:t>
      </w:r>
      <w:r w:rsidRPr="00C525CE">
        <w:rPr>
          <w:rFonts w:ascii="Calibri" w:hAnsi="Calibri" w:cs="Arial"/>
          <w:sz w:val="28"/>
          <w:szCs w:val="32"/>
        </w:rPr>
        <w:t>security resources, skills and technology to prevent suicide.</w:t>
      </w:r>
    </w:p>
    <w:p w14:paraId="33C5DA0E" w14:textId="43F70DB6" w:rsidR="00640A12" w:rsidRPr="00C525CE" w:rsidRDefault="00640A12" w:rsidP="00640A12">
      <w:pPr>
        <w:pStyle w:val="NoSpacing"/>
      </w:pPr>
    </w:p>
    <w:p w14:paraId="30E9F0DC" w14:textId="1BD156F9" w:rsidR="00156D17" w:rsidRDefault="00156D17" w:rsidP="00BD72F8">
      <w:pPr>
        <w:spacing w:line="276" w:lineRule="auto"/>
        <w:jc w:val="both"/>
        <w:rPr>
          <w:rFonts w:ascii="Calibri" w:hAnsi="Calibri" w:cs="Arial"/>
          <w:sz w:val="24"/>
          <w:szCs w:val="28"/>
        </w:rPr>
      </w:pPr>
    </w:p>
    <w:p w14:paraId="512BB86A" w14:textId="04B84A57" w:rsidR="00BD72F8" w:rsidRDefault="00480FB6" w:rsidP="00C525CE">
      <w:pPr>
        <w:suppressAutoHyphens w:val="0"/>
        <w:overflowPunct/>
        <w:autoSpaceDE/>
        <w:autoSpaceDN/>
        <w:spacing w:before="100" w:beforeAutospacing="1" w:after="100" w:afterAutospacing="1"/>
        <w:textAlignment w:val="auto"/>
        <w:rPr>
          <w:rFonts w:ascii="Calibri" w:hAnsi="Calibri"/>
          <w:sz w:val="24"/>
          <w:szCs w:val="28"/>
        </w:rPr>
      </w:pPr>
      <w:r w:rsidRPr="00C525CE">
        <w:rPr>
          <w:rFonts w:ascii="Calibri" w:hAnsi="Calibri" w:cs="Arial"/>
          <w:sz w:val="24"/>
          <w:szCs w:val="28"/>
        </w:rPr>
        <w:t xml:space="preserve">Members of the SCPS are key players in </w:t>
      </w:r>
      <w:r w:rsidR="005C450C">
        <w:rPr>
          <w:rFonts w:ascii="Calibri" w:hAnsi="Calibri" w:cs="Arial"/>
          <w:sz w:val="24"/>
          <w:szCs w:val="28"/>
        </w:rPr>
        <w:t>security</w:t>
      </w:r>
      <w:r w:rsidRPr="00C525CE">
        <w:rPr>
          <w:rFonts w:ascii="Calibri" w:hAnsi="Calibri" w:cs="Arial"/>
          <w:sz w:val="24"/>
          <w:szCs w:val="28"/>
        </w:rPr>
        <w:t xml:space="preserve"> that care about and want to take </w:t>
      </w:r>
      <w:r w:rsidR="00C525CE" w:rsidRPr="00C525CE">
        <w:rPr>
          <w:rFonts w:ascii="Calibri" w:hAnsi="Calibri" w:cs="Arial"/>
          <w:sz w:val="24"/>
          <w:szCs w:val="28"/>
        </w:rPr>
        <w:t>action on suicide prevention</w:t>
      </w:r>
      <w:r w:rsidR="005C450C">
        <w:rPr>
          <w:rFonts w:ascii="Calibri" w:hAnsi="Calibri" w:cs="Arial"/>
          <w:sz w:val="24"/>
          <w:szCs w:val="28"/>
        </w:rPr>
        <w:t>.</w:t>
      </w:r>
      <w:r w:rsidR="00C525CE">
        <w:rPr>
          <w:rFonts w:ascii="Calibri" w:hAnsi="Calibri" w:cs="Arial"/>
          <w:sz w:val="24"/>
          <w:szCs w:val="28"/>
        </w:rPr>
        <w:t xml:space="preserve"> </w:t>
      </w:r>
      <w:r w:rsidR="005C450C">
        <w:rPr>
          <w:rFonts w:ascii="Calibri" w:hAnsi="Calibri" w:cs="Arial"/>
          <w:sz w:val="24"/>
          <w:szCs w:val="28"/>
        </w:rPr>
        <w:t>I</w:t>
      </w:r>
      <w:r w:rsidR="00C525CE">
        <w:rPr>
          <w:rFonts w:ascii="Calibri" w:hAnsi="Calibri" w:cs="Arial"/>
          <w:sz w:val="24"/>
          <w:szCs w:val="28"/>
        </w:rPr>
        <w:t xml:space="preserve">t is through the members </w:t>
      </w:r>
      <w:r w:rsidR="00134C5A">
        <w:rPr>
          <w:rFonts w:ascii="Calibri" w:hAnsi="Calibri" w:cs="Arial"/>
          <w:sz w:val="24"/>
          <w:szCs w:val="28"/>
        </w:rPr>
        <w:t xml:space="preserve">collaborating and working towards shared goals </w:t>
      </w:r>
      <w:r w:rsidR="00C525CE">
        <w:rPr>
          <w:rFonts w:ascii="Calibri" w:hAnsi="Calibri" w:cs="Arial"/>
          <w:sz w:val="24"/>
          <w:szCs w:val="28"/>
        </w:rPr>
        <w:t>that the</w:t>
      </w:r>
      <w:r w:rsidR="00B10282">
        <w:rPr>
          <w:rFonts w:ascii="Calibri" w:hAnsi="Calibri" w:cs="Arial"/>
          <w:sz w:val="24"/>
          <w:szCs w:val="28"/>
        </w:rPr>
        <w:t xml:space="preserve">   </w:t>
      </w:r>
      <w:r w:rsidR="00C525CE">
        <w:rPr>
          <w:rFonts w:ascii="Calibri" w:hAnsi="Calibri" w:cs="Arial"/>
          <w:sz w:val="24"/>
          <w:szCs w:val="28"/>
        </w:rPr>
        <w:t xml:space="preserve"> vision and mission </w:t>
      </w:r>
      <w:r w:rsidR="00134C5A">
        <w:rPr>
          <w:rFonts w:ascii="Calibri" w:hAnsi="Calibri" w:cs="Arial"/>
          <w:sz w:val="24"/>
          <w:szCs w:val="28"/>
        </w:rPr>
        <w:t xml:space="preserve">of the SCPS </w:t>
      </w:r>
      <w:r w:rsidR="00C525CE">
        <w:rPr>
          <w:rFonts w:ascii="Calibri" w:hAnsi="Calibri" w:cs="Arial"/>
          <w:sz w:val="24"/>
          <w:szCs w:val="28"/>
        </w:rPr>
        <w:t>will be achieved</w:t>
      </w:r>
      <w:r w:rsidR="00134C5A">
        <w:rPr>
          <w:rFonts w:ascii="Calibri" w:hAnsi="Calibri" w:cs="Arial"/>
          <w:sz w:val="24"/>
          <w:szCs w:val="28"/>
        </w:rPr>
        <w:t>.</w:t>
      </w:r>
    </w:p>
    <w:p w14:paraId="42D593D2" w14:textId="782EECE7" w:rsidR="000966B5" w:rsidRDefault="004A7741" w:rsidP="00BD72F8">
      <w:pPr>
        <w:suppressAutoHyphens w:val="0"/>
        <w:overflowPunct/>
        <w:autoSpaceDE/>
        <w:autoSpaceDN/>
        <w:spacing w:before="100" w:beforeAutospacing="1" w:after="100" w:afterAutospacing="1"/>
        <w:jc w:val="center"/>
        <w:textAlignment w:val="auto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0D1F0" wp14:editId="79BC7247">
                <wp:simplePos x="0" y="0"/>
                <wp:positionH relativeFrom="column">
                  <wp:posOffset>670560</wp:posOffset>
                </wp:positionH>
                <wp:positionV relativeFrom="paragraph">
                  <wp:posOffset>258837</wp:posOffset>
                </wp:positionV>
                <wp:extent cx="4843145" cy="671073"/>
                <wp:effectExtent l="0" t="0" r="825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145" cy="6710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37356" id="Rectangle 6" o:spid="_x0000_s1026" style="position:absolute;margin-left:52.8pt;margin-top:20.4pt;width:381.35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" filled="f" strokecolor="#1f3763 [1604]" strokeweight="1pt"/>
            </w:pict>
          </mc:Fallback>
        </mc:AlternateContent>
      </w:r>
    </w:p>
    <w:p w14:paraId="26999964" w14:textId="5B4FA691" w:rsidR="00C525CE" w:rsidRPr="00C525CE" w:rsidRDefault="00BD72F8" w:rsidP="00156D17">
      <w:pPr>
        <w:suppressAutoHyphens w:val="0"/>
        <w:overflowPunct/>
        <w:autoSpaceDE/>
        <w:autoSpaceDN/>
        <w:spacing w:before="100" w:beforeAutospacing="1" w:after="100" w:afterAutospacing="1"/>
        <w:jc w:val="center"/>
        <w:textAlignment w:val="auto"/>
        <w:rPr>
          <w:rFonts w:ascii="Calibri" w:hAnsi="Calibri"/>
          <w:sz w:val="28"/>
          <w:szCs w:val="28"/>
        </w:rPr>
      </w:pPr>
      <w:r w:rsidRPr="00BD72F8">
        <w:rPr>
          <w:rFonts w:ascii="Calibri" w:hAnsi="Calibri"/>
          <w:sz w:val="28"/>
          <w:szCs w:val="28"/>
        </w:rPr>
        <w:t>Each member holds a piece of the jigsaw</w:t>
      </w:r>
      <w:r w:rsidR="000966B5">
        <w:rPr>
          <w:rFonts w:ascii="Calibri" w:hAnsi="Calibri"/>
          <w:sz w:val="28"/>
          <w:szCs w:val="28"/>
        </w:rPr>
        <w:t>.</w:t>
      </w:r>
      <w:r w:rsidR="00156D17">
        <w:rPr>
          <w:rFonts w:ascii="Calibri" w:hAnsi="Calibri"/>
          <w:sz w:val="28"/>
          <w:szCs w:val="28"/>
        </w:rPr>
        <w:t xml:space="preserve">                                                                             </w:t>
      </w:r>
      <w:r w:rsidR="000966B5">
        <w:rPr>
          <w:rFonts w:ascii="Calibri" w:hAnsi="Calibri"/>
          <w:sz w:val="28"/>
          <w:szCs w:val="28"/>
        </w:rPr>
        <w:t>T</w:t>
      </w:r>
      <w:r w:rsidRPr="00BD72F8">
        <w:rPr>
          <w:rFonts w:ascii="Calibri" w:hAnsi="Calibri"/>
          <w:sz w:val="28"/>
          <w:szCs w:val="28"/>
        </w:rPr>
        <w:t>he SCPS is here to assemble the picture.</w:t>
      </w:r>
    </w:p>
    <w:p w14:paraId="6A58C3DE" w14:textId="6D9E6386" w:rsidR="00A63493" w:rsidRPr="00A63493" w:rsidRDefault="00A63493" w:rsidP="00A63493">
      <w:pPr>
        <w:spacing w:line="276" w:lineRule="auto"/>
        <w:jc w:val="both"/>
        <w:rPr>
          <w:rFonts w:ascii="Calibri" w:hAnsi="Calibri"/>
          <w:sz w:val="24"/>
          <w:szCs w:val="28"/>
        </w:rPr>
      </w:pPr>
    </w:p>
    <w:p w14:paraId="687C99C1" w14:textId="77777777" w:rsidR="005C450C" w:rsidRPr="005C450C" w:rsidRDefault="005C450C" w:rsidP="005C450C"/>
    <w:p w14:paraId="045D671B" w14:textId="77777777" w:rsidR="00156D17" w:rsidRDefault="00156D17" w:rsidP="00B10282">
      <w:pPr>
        <w:pStyle w:val="Heading3"/>
        <w:rPr>
          <w:rFonts w:ascii="Calibri" w:hAnsi="Calibri"/>
          <w:color w:val="000000" w:themeColor="text1"/>
          <w:sz w:val="24"/>
          <w:szCs w:val="24"/>
        </w:rPr>
      </w:pPr>
    </w:p>
    <w:p w14:paraId="1249D491" w14:textId="7CB344A5" w:rsidR="00E10F49" w:rsidRPr="00156D17" w:rsidRDefault="00926EFA">
      <w:pPr>
        <w:pStyle w:val="Heading3"/>
        <w:jc w:val="center"/>
        <w:rPr>
          <w:color w:val="000000" w:themeColor="text1"/>
        </w:rPr>
      </w:pPr>
      <w:r w:rsidRPr="00156D17">
        <w:rPr>
          <w:rFonts w:ascii="Calibri" w:hAnsi="Calibri"/>
          <w:color w:val="000000" w:themeColor="text1"/>
          <w:sz w:val="24"/>
          <w:szCs w:val="24"/>
        </w:rPr>
        <w:t>Demonstrating our Commitment</w:t>
      </w:r>
    </w:p>
    <w:p w14:paraId="209D8017" w14:textId="77777777" w:rsidR="00542A36" w:rsidRDefault="00542A36">
      <w:pPr>
        <w:rPr>
          <w:rFonts w:ascii="Calibri" w:hAnsi="Calibri" w:cs="Arial"/>
          <w:b/>
          <w:bCs/>
          <w:iCs/>
          <w:sz w:val="20"/>
        </w:rPr>
      </w:pPr>
    </w:p>
    <w:p w14:paraId="1C6F9353" w14:textId="47388975" w:rsidR="00E10F49" w:rsidRPr="00156D17" w:rsidRDefault="00926EFA">
      <w:pPr>
        <w:rPr>
          <w:sz w:val="24"/>
          <w:szCs w:val="24"/>
        </w:rPr>
      </w:pPr>
      <w:r w:rsidRPr="00156D17">
        <w:rPr>
          <w:rFonts w:ascii="Calibri" w:hAnsi="Calibri"/>
          <w:sz w:val="24"/>
          <w:szCs w:val="24"/>
        </w:rPr>
        <w:t xml:space="preserve">We will </w:t>
      </w:r>
      <w:r w:rsidR="00B10282">
        <w:rPr>
          <w:rFonts w:ascii="Calibri" w:hAnsi="Calibri"/>
          <w:sz w:val="24"/>
          <w:szCs w:val="24"/>
        </w:rPr>
        <w:t>contribute towards the vision of</w:t>
      </w:r>
      <w:r w:rsidR="00AA2FE5" w:rsidRPr="00156D17">
        <w:rPr>
          <w:rFonts w:ascii="Calibri" w:hAnsi="Calibri"/>
          <w:sz w:val="24"/>
          <w:szCs w:val="24"/>
        </w:rPr>
        <w:t xml:space="preserve"> the SCPS</w:t>
      </w:r>
      <w:r w:rsidRPr="00156D17">
        <w:rPr>
          <w:rFonts w:ascii="Calibri" w:hAnsi="Calibri"/>
          <w:sz w:val="24"/>
          <w:szCs w:val="24"/>
        </w:rPr>
        <w:t>, by:</w:t>
      </w:r>
    </w:p>
    <w:p w14:paraId="7F73A00E" w14:textId="77777777" w:rsidR="00E10F49" w:rsidRPr="00156D17" w:rsidRDefault="00E10F49">
      <w:pPr>
        <w:jc w:val="center"/>
        <w:rPr>
          <w:rFonts w:ascii="Calibri" w:hAnsi="Calibri"/>
          <w:sz w:val="24"/>
          <w:szCs w:val="24"/>
        </w:rPr>
      </w:pPr>
    </w:p>
    <w:p w14:paraId="3DAA37A4" w14:textId="62AD32E8" w:rsidR="00156D17" w:rsidRPr="00156D17" w:rsidRDefault="00AA2FE5" w:rsidP="00156D17">
      <w:pPr>
        <w:numPr>
          <w:ilvl w:val="0"/>
          <w:numId w:val="10"/>
        </w:numPr>
        <w:suppressAutoHyphens w:val="0"/>
        <w:spacing w:after="240"/>
        <w:rPr>
          <w:rFonts w:ascii="Calibri" w:hAnsi="Calibri" w:cs="Arial"/>
          <w:sz w:val="24"/>
          <w:szCs w:val="24"/>
        </w:rPr>
      </w:pPr>
      <w:r w:rsidRPr="00156D17">
        <w:rPr>
          <w:rFonts w:ascii="Calibri" w:hAnsi="Calibri" w:cs="Arial"/>
          <w:sz w:val="24"/>
          <w:szCs w:val="24"/>
        </w:rPr>
        <w:t>Develop</w:t>
      </w:r>
      <w:r w:rsidR="00156D17" w:rsidRPr="00156D17">
        <w:rPr>
          <w:rFonts w:ascii="Calibri" w:hAnsi="Calibri" w:cs="Arial"/>
          <w:sz w:val="24"/>
          <w:szCs w:val="24"/>
        </w:rPr>
        <w:t>ing</w:t>
      </w:r>
      <w:r w:rsidRPr="00156D17">
        <w:rPr>
          <w:rFonts w:ascii="Calibri" w:hAnsi="Calibri" w:cs="Arial"/>
          <w:sz w:val="24"/>
          <w:szCs w:val="24"/>
        </w:rPr>
        <w:t xml:space="preserve"> the collective knowledge</w:t>
      </w:r>
      <w:r w:rsidRPr="00AA2FE5">
        <w:rPr>
          <w:rFonts w:ascii="Calibri" w:hAnsi="Calibri" w:cs="Arial"/>
          <w:sz w:val="24"/>
          <w:szCs w:val="24"/>
        </w:rPr>
        <w:t xml:space="preserve"> o</w:t>
      </w:r>
      <w:r w:rsidRPr="00156D17">
        <w:rPr>
          <w:rFonts w:ascii="Calibri" w:hAnsi="Calibri" w:cs="Arial"/>
          <w:sz w:val="24"/>
          <w:szCs w:val="24"/>
        </w:rPr>
        <w:t>f the Consortium</w:t>
      </w:r>
      <w:r w:rsidRPr="00AA2FE5">
        <w:rPr>
          <w:rFonts w:ascii="Calibri" w:hAnsi="Calibri" w:cs="Arial"/>
          <w:sz w:val="24"/>
          <w:szCs w:val="24"/>
        </w:rPr>
        <w:t xml:space="preserve"> </w:t>
      </w:r>
      <w:r w:rsidR="00B10282">
        <w:rPr>
          <w:rFonts w:ascii="Calibri" w:hAnsi="Calibri" w:cs="Arial"/>
          <w:sz w:val="24"/>
          <w:szCs w:val="24"/>
        </w:rPr>
        <w:t>by</w:t>
      </w:r>
      <w:r w:rsidRPr="00AA2FE5">
        <w:rPr>
          <w:rFonts w:ascii="Calibri" w:hAnsi="Calibri" w:cs="Arial"/>
          <w:sz w:val="24"/>
          <w:szCs w:val="24"/>
        </w:rPr>
        <w:t xml:space="preserve"> sharing skills and expertise. </w:t>
      </w:r>
    </w:p>
    <w:p w14:paraId="546FF582" w14:textId="69DC977E" w:rsidR="00AA2FE5" w:rsidRPr="00156D17" w:rsidRDefault="00156D17" w:rsidP="00156D17">
      <w:pPr>
        <w:numPr>
          <w:ilvl w:val="0"/>
          <w:numId w:val="10"/>
        </w:numPr>
        <w:suppressAutoHyphens w:val="0"/>
        <w:spacing w:after="240"/>
        <w:rPr>
          <w:rFonts w:ascii="Calibri" w:hAnsi="Calibri" w:cs="Arial"/>
          <w:sz w:val="24"/>
          <w:szCs w:val="24"/>
        </w:rPr>
      </w:pPr>
      <w:r w:rsidRPr="00156D17">
        <w:rPr>
          <w:rFonts w:ascii="Calibri" w:hAnsi="Calibri" w:cs="Arial"/>
          <w:sz w:val="24"/>
          <w:szCs w:val="24"/>
        </w:rPr>
        <w:t>Participating in workshops and trials for the SCPS strategic initiatives.</w:t>
      </w:r>
    </w:p>
    <w:p w14:paraId="4EACA227" w14:textId="03448C5C" w:rsidR="00156D17" w:rsidRPr="00AA2FE5" w:rsidRDefault="00156D17" w:rsidP="00156D17">
      <w:pPr>
        <w:numPr>
          <w:ilvl w:val="0"/>
          <w:numId w:val="10"/>
        </w:numPr>
        <w:suppressAutoHyphens w:val="0"/>
        <w:spacing w:after="240"/>
        <w:rPr>
          <w:rFonts w:ascii="Calibri" w:hAnsi="Calibri" w:cs="Arial"/>
          <w:sz w:val="24"/>
          <w:szCs w:val="24"/>
        </w:rPr>
      </w:pPr>
      <w:r w:rsidRPr="00156D17">
        <w:rPr>
          <w:rFonts w:ascii="Calibri" w:hAnsi="Calibri" w:cs="Arial"/>
          <w:sz w:val="24"/>
          <w:szCs w:val="24"/>
        </w:rPr>
        <w:t xml:space="preserve">Attending </w:t>
      </w:r>
      <w:r w:rsidR="00B10282">
        <w:rPr>
          <w:rFonts w:ascii="Calibri" w:hAnsi="Calibri" w:cs="Arial"/>
          <w:sz w:val="24"/>
          <w:szCs w:val="24"/>
        </w:rPr>
        <w:t>SCPS</w:t>
      </w:r>
      <w:r w:rsidRPr="00156D17">
        <w:rPr>
          <w:rFonts w:ascii="Calibri" w:hAnsi="Calibri" w:cs="Arial"/>
          <w:sz w:val="24"/>
          <w:szCs w:val="24"/>
        </w:rPr>
        <w:t xml:space="preserve"> events.</w:t>
      </w:r>
    </w:p>
    <w:p w14:paraId="662A6DD1" w14:textId="4B37204C" w:rsidR="00AA2FE5" w:rsidRDefault="00AA2FE5" w:rsidP="00AA2FE5">
      <w:pPr>
        <w:numPr>
          <w:ilvl w:val="0"/>
          <w:numId w:val="10"/>
        </w:numPr>
        <w:suppressAutoHyphens w:val="0"/>
        <w:spacing w:after="240"/>
        <w:rPr>
          <w:rFonts w:ascii="Calibri" w:hAnsi="Calibri" w:cs="Arial"/>
          <w:sz w:val="24"/>
          <w:szCs w:val="24"/>
        </w:rPr>
      </w:pPr>
      <w:r w:rsidRPr="00AA2FE5">
        <w:rPr>
          <w:rFonts w:ascii="Calibri" w:hAnsi="Calibri" w:cs="Arial"/>
          <w:sz w:val="24"/>
          <w:szCs w:val="24"/>
        </w:rPr>
        <w:t>Im</w:t>
      </w:r>
      <w:r w:rsidRPr="00156D17">
        <w:rPr>
          <w:rFonts w:ascii="Calibri" w:hAnsi="Calibri" w:cs="Arial"/>
          <w:sz w:val="24"/>
          <w:szCs w:val="24"/>
        </w:rPr>
        <w:t>plement</w:t>
      </w:r>
      <w:r w:rsidR="00A60EBB">
        <w:rPr>
          <w:rFonts w:ascii="Calibri" w:hAnsi="Calibri" w:cs="Arial"/>
          <w:sz w:val="24"/>
          <w:szCs w:val="24"/>
        </w:rPr>
        <w:t>ing</w:t>
      </w:r>
      <w:r w:rsidRPr="00156D17">
        <w:rPr>
          <w:rFonts w:ascii="Calibri" w:hAnsi="Calibri" w:cs="Arial"/>
          <w:sz w:val="24"/>
          <w:szCs w:val="24"/>
        </w:rPr>
        <w:t xml:space="preserve"> relevant SCPS initiatives in my organisation</w:t>
      </w:r>
      <w:r w:rsidRPr="00AA2FE5">
        <w:rPr>
          <w:rFonts w:ascii="Calibri" w:hAnsi="Calibri" w:cs="Arial"/>
          <w:sz w:val="24"/>
          <w:szCs w:val="24"/>
        </w:rPr>
        <w:t xml:space="preserve">. </w:t>
      </w:r>
    </w:p>
    <w:p w14:paraId="0438CC27" w14:textId="696FE3FA" w:rsidR="00B10282" w:rsidRPr="00AA2FE5" w:rsidRDefault="00B10282" w:rsidP="00AA2FE5">
      <w:pPr>
        <w:numPr>
          <w:ilvl w:val="0"/>
          <w:numId w:val="10"/>
        </w:numPr>
        <w:suppressAutoHyphens w:val="0"/>
        <w:spacing w:after="24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Appointing an SCPS champion or liaison in my organisation.</w:t>
      </w:r>
    </w:p>
    <w:p w14:paraId="04C3D2DB" w14:textId="62256C75" w:rsidR="00AA2FE5" w:rsidRPr="00156D17" w:rsidRDefault="00B10282" w:rsidP="00AA2FE5">
      <w:pPr>
        <w:numPr>
          <w:ilvl w:val="0"/>
          <w:numId w:val="10"/>
        </w:numPr>
        <w:suppressAutoHyphens w:val="0"/>
        <w:spacing w:after="24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Helping g</w:t>
      </w:r>
      <w:r w:rsidR="006D1929" w:rsidRPr="00156D17">
        <w:rPr>
          <w:rFonts w:ascii="Calibri" w:hAnsi="Calibri" w:cs="Arial"/>
          <w:sz w:val="24"/>
          <w:szCs w:val="24"/>
        </w:rPr>
        <w:t>enerat</w:t>
      </w:r>
      <w:r>
        <w:rPr>
          <w:rFonts w:ascii="Calibri" w:hAnsi="Calibri" w:cs="Arial"/>
          <w:sz w:val="24"/>
          <w:szCs w:val="24"/>
        </w:rPr>
        <w:t>e</w:t>
      </w:r>
      <w:r w:rsidR="006D1929" w:rsidRPr="00156D17">
        <w:rPr>
          <w:rFonts w:ascii="Calibri" w:hAnsi="Calibri" w:cs="Arial"/>
          <w:sz w:val="24"/>
          <w:szCs w:val="24"/>
        </w:rPr>
        <w:t xml:space="preserve"> ideas to d</w:t>
      </w:r>
      <w:r w:rsidR="00AA2FE5" w:rsidRPr="00AA2FE5">
        <w:rPr>
          <w:rFonts w:ascii="Calibri" w:hAnsi="Calibri" w:cs="Arial"/>
          <w:sz w:val="24"/>
          <w:szCs w:val="24"/>
        </w:rPr>
        <w:t>evelop new ways of tackling suicide prevention</w:t>
      </w:r>
      <w:r w:rsidR="002945A2">
        <w:rPr>
          <w:rFonts w:ascii="Calibri" w:hAnsi="Calibri" w:cs="Arial"/>
          <w:sz w:val="24"/>
          <w:szCs w:val="24"/>
        </w:rPr>
        <w:t>.</w:t>
      </w:r>
    </w:p>
    <w:p w14:paraId="3E69FB85" w14:textId="6CB1F857" w:rsidR="00156D17" w:rsidRDefault="00156D17" w:rsidP="00AA2FE5">
      <w:pPr>
        <w:numPr>
          <w:ilvl w:val="0"/>
          <w:numId w:val="10"/>
        </w:numPr>
        <w:suppressAutoHyphens w:val="0"/>
        <w:spacing w:after="240"/>
        <w:rPr>
          <w:rFonts w:ascii="Calibri" w:hAnsi="Calibri" w:cs="Arial"/>
          <w:sz w:val="24"/>
          <w:szCs w:val="24"/>
        </w:rPr>
      </w:pPr>
      <w:r w:rsidRPr="00156D17">
        <w:rPr>
          <w:rFonts w:ascii="Calibri" w:hAnsi="Calibri" w:cs="Arial"/>
          <w:sz w:val="24"/>
          <w:szCs w:val="24"/>
        </w:rPr>
        <w:t>Publicising the achievements of the Consortium on our website and social media.</w:t>
      </w:r>
    </w:p>
    <w:p w14:paraId="699CE842" w14:textId="0D755478" w:rsidR="00911B38" w:rsidRDefault="00911B38" w:rsidP="00B10282">
      <w:pPr>
        <w:suppressAutoHyphens w:val="0"/>
        <w:spacing w:after="240"/>
        <w:rPr>
          <w:rFonts w:ascii="Calibri" w:hAnsi="Calibri" w:cs="Arial"/>
          <w:sz w:val="24"/>
          <w:szCs w:val="24"/>
        </w:rPr>
      </w:pPr>
    </w:p>
    <w:p w14:paraId="693643DA" w14:textId="77777777" w:rsidR="005270DD" w:rsidRDefault="005270DD" w:rsidP="00B10282">
      <w:pPr>
        <w:suppressAutoHyphens w:val="0"/>
        <w:spacing w:after="240"/>
        <w:rPr>
          <w:rFonts w:ascii="Calibri" w:hAnsi="Calibri" w:cs="Arial"/>
          <w:sz w:val="24"/>
          <w:szCs w:val="24"/>
        </w:rPr>
      </w:pPr>
    </w:p>
    <w:p w14:paraId="7CD29CEE" w14:textId="77777777" w:rsidR="00B10282" w:rsidRPr="000966B5" w:rsidRDefault="00B10282" w:rsidP="00B10282">
      <w:pPr>
        <w:pStyle w:val="Heading3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0966B5">
        <w:rPr>
          <w:rFonts w:ascii="Calibri" w:hAnsi="Calibri"/>
          <w:color w:val="000000" w:themeColor="text1"/>
          <w:sz w:val="24"/>
          <w:szCs w:val="24"/>
        </w:rPr>
        <w:t>Values of the SCPS</w:t>
      </w:r>
    </w:p>
    <w:p w14:paraId="36DB4C53" w14:textId="77777777" w:rsidR="00B10282" w:rsidRDefault="00B10282" w:rsidP="00B10282">
      <w:pPr>
        <w:tabs>
          <w:tab w:val="left" w:pos="851"/>
        </w:tabs>
        <w:jc w:val="center"/>
        <w:rPr>
          <w:rFonts w:ascii="Helvetica Neue" w:hAnsi="Helvetica Neue"/>
          <w:b/>
          <w:szCs w:val="24"/>
        </w:rPr>
      </w:pPr>
    </w:p>
    <w:p w14:paraId="160BDB5B" w14:textId="5EFE379A" w:rsidR="00B10282" w:rsidRPr="00156D17" w:rsidRDefault="00B10282" w:rsidP="00B10282">
      <w:pPr>
        <w:spacing w:line="276" w:lineRule="auto"/>
        <w:ind w:left="570"/>
        <w:rPr>
          <w:rFonts w:asciiTheme="minorHAnsi" w:hAnsiTheme="minorHAnsi" w:cstheme="minorHAnsi"/>
          <w:sz w:val="24"/>
          <w:szCs w:val="24"/>
        </w:rPr>
      </w:pPr>
      <w:r w:rsidRPr="00156D17">
        <w:rPr>
          <w:rFonts w:asciiTheme="minorHAnsi" w:hAnsiTheme="minorHAnsi" w:cstheme="minorHAnsi"/>
          <w:sz w:val="24"/>
          <w:szCs w:val="24"/>
        </w:rPr>
        <w:t>We will endeavour in our business to uphold the key values of the SCPS Covenant</w:t>
      </w:r>
      <w:r w:rsidR="00911B38">
        <w:rPr>
          <w:rFonts w:asciiTheme="minorHAnsi" w:hAnsiTheme="minorHAnsi" w:cstheme="minorHAnsi"/>
          <w:sz w:val="24"/>
          <w:szCs w:val="24"/>
        </w:rPr>
        <w:t xml:space="preserve"> which are vital to the success of the vision. The values are</w:t>
      </w:r>
      <w:r w:rsidRPr="00156D17">
        <w:rPr>
          <w:rFonts w:asciiTheme="minorHAnsi" w:hAnsiTheme="minorHAnsi" w:cstheme="minorHAnsi"/>
          <w:sz w:val="24"/>
          <w:szCs w:val="24"/>
        </w:rPr>
        <w:t>:</w:t>
      </w:r>
    </w:p>
    <w:p w14:paraId="5FEAE54F" w14:textId="77777777" w:rsidR="00B10282" w:rsidRPr="00156D17" w:rsidRDefault="00B10282" w:rsidP="00B1028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16BEAD4" w14:textId="1F695315" w:rsidR="00B10282" w:rsidRDefault="00B10282" w:rsidP="00B10282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542A36">
        <w:rPr>
          <w:rFonts w:asciiTheme="minorHAnsi" w:hAnsiTheme="minorHAnsi" w:cstheme="minorHAnsi"/>
          <w:b/>
          <w:bCs/>
          <w:i/>
          <w:iCs/>
          <w:sz w:val="24"/>
          <w:szCs w:val="24"/>
        </w:rPr>
        <w:t>Openness and transparency</w:t>
      </w:r>
      <w:r w:rsidRPr="00542A36">
        <w:rPr>
          <w:rFonts w:asciiTheme="minorHAnsi" w:hAnsiTheme="minorHAnsi" w:cstheme="minorHAnsi"/>
          <w:i/>
          <w:iCs/>
          <w:sz w:val="24"/>
          <w:szCs w:val="24"/>
        </w:rPr>
        <w:t xml:space="preserve">:  We will contribute to suicide prevention by sharing professional experiences and knowledge openly and transparently. </w:t>
      </w:r>
    </w:p>
    <w:p w14:paraId="26A502BB" w14:textId="77777777" w:rsidR="00673D36" w:rsidRPr="00542A36" w:rsidRDefault="00673D36" w:rsidP="00673D36">
      <w:pPr>
        <w:pStyle w:val="NoSpacing"/>
      </w:pPr>
    </w:p>
    <w:p w14:paraId="341CACC5" w14:textId="236678F5" w:rsidR="00B10282" w:rsidRDefault="00B10282" w:rsidP="00B1028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A60EBB">
        <w:rPr>
          <w:rFonts w:asciiTheme="minorHAnsi" w:hAnsiTheme="minorHAnsi" w:cstheme="minorHAnsi"/>
          <w:b/>
          <w:bCs/>
          <w:sz w:val="24"/>
          <w:szCs w:val="24"/>
        </w:rPr>
        <w:t xml:space="preserve">Inclusiveness: </w:t>
      </w:r>
      <w:r w:rsidRPr="00A60EBB">
        <w:rPr>
          <w:rFonts w:asciiTheme="minorHAnsi" w:hAnsiTheme="minorHAnsi" w:cstheme="minorHAnsi"/>
          <w:i/>
          <w:iCs/>
          <w:sz w:val="24"/>
          <w:szCs w:val="24"/>
        </w:rPr>
        <w:t xml:space="preserve">We will respect other Consortium members and value </w:t>
      </w:r>
      <w:r w:rsidR="00673D36" w:rsidRPr="00A60EBB">
        <w:rPr>
          <w:rFonts w:asciiTheme="minorHAnsi" w:hAnsiTheme="minorHAnsi" w:cstheme="minorHAnsi"/>
          <w:i/>
          <w:iCs/>
          <w:sz w:val="24"/>
          <w:szCs w:val="24"/>
        </w:rPr>
        <w:t>each other’s</w:t>
      </w:r>
      <w:r w:rsidRPr="00A60EBB">
        <w:rPr>
          <w:rFonts w:asciiTheme="minorHAnsi" w:hAnsiTheme="minorHAnsi" w:cstheme="minorHAnsi"/>
          <w:i/>
          <w:iCs/>
          <w:sz w:val="24"/>
          <w:szCs w:val="24"/>
        </w:rPr>
        <w:t xml:space="preserve"> contributions.</w:t>
      </w:r>
    </w:p>
    <w:p w14:paraId="2D3B0B3F" w14:textId="77777777" w:rsidR="00673D36" w:rsidRPr="00673D36" w:rsidRDefault="00673D36" w:rsidP="00673D36">
      <w:pPr>
        <w:pStyle w:val="NoSpacing"/>
      </w:pPr>
    </w:p>
    <w:p w14:paraId="4B1CCEAB" w14:textId="7C1289C1" w:rsidR="00B10282" w:rsidRPr="00156D17" w:rsidRDefault="00B10282" w:rsidP="00B1028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10282">
        <w:rPr>
          <w:rFonts w:asciiTheme="minorHAnsi" w:hAnsiTheme="minorHAnsi" w:cstheme="minorHAnsi"/>
          <w:b/>
          <w:bCs/>
          <w:sz w:val="24"/>
          <w:szCs w:val="24"/>
        </w:rPr>
        <w:t>Integrity and Trust: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10282">
        <w:rPr>
          <w:rFonts w:asciiTheme="minorHAnsi" w:hAnsiTheme="minorHAnsi" w:cstheme="minorHAnsi"/>
          <w:i/>
          <w:iCs/>
          <w:sz w:val="24"/>
          <w:szCs w:val="24"/>
        </w:rPr>
        <w:t xml:space="preserve">We will </w:t>
      </w:r>
      <w:r w:rsidR="00673D36">
        <w:rPr>
          <w:rFonts w:asciiTheme="minorHAnsi" w:hAnsiTheme="minorHAnsi" w:cstheme="minorHAnsi"/>
          <w:i/>
          <w:iCs/>
          <w:sz w:val="24"/>
          <w:szCs w:val="24"/>
        </w:rPr>
        <w:t xml:space="preserve">work collaboratively with </w:t>
      </w:r>
      <w:r w:rsidRPr="00B10282">
        <w:rPr>
          <w:rFonts w:asciiTheme="minorHAnsi" w:hAnsiTheme="minorHAnsi" w:cstheme="minorHAnsi"/>
          <w:i/>
          <w:iCs/>
          <w:sz w:val="24"/>
          <w:szCs w:val="24"/>
        </w:rPr>
        <w:t>honest</w:t>
      </w:r>
      <w:r w:rsidR="00673D36">
        <w:rPr>
          <w:rFonts w:asciiTheme="minorHAnsi" w:hAnsiTheme="minorHAnsi" w:cstheme="minorHAnsi"/>
          <w:i/>
          <w:iCs/>
          <w:sz w:val="24"/>
          <w:szCs w:val="24"/>
        </w:rPr>
        <w:t>y</w:t>
      </w:r>
      <w:r w:rsidRPr="00B10282">
        <w:rPr>
          <w:rFonts w:asciiTheme="minorHAnsi" w:hAnsiTheme="minorHAnsi" w:cstheme="minorHAnsi"/>
          <w:i/>
          <w:iCs/>
          <w:sz w:val="24"/>
          <w:szCs w:val="24"/>
        </w:rPr>
        <w:t xml:space="preserve"> and work with the Consortium in an ethical way.</w:t>
      </w:r>
    </w:p>
    <w:p w14:paraId="6C0B7148" w14:textId="100722E6" w:rsidR="00B10282" w:rsidRPr="00AA2FE5" w:rsidRDefault="00B10282" w:rsidP="00B10282">
      <w:pPr>
        <w:suppressAutoHyphens w:val="0"/>
        <w:spacing w:after="240"/>
        <w:rPr>
          <w:rFonts w:ascii="Calibri" w:hAnsi="Calibri" w:cs="Arial"/>
          <w:sz w:val="24"/>
          <w:szCs w:val="24"/>
        </w:rPr>
      </w:pPr>
    </w:p>
    <w:p w14:paraId="3395D5F8" w14:textId="2F986C93" w:rsidR="00E10F49" w:rsidRDefault="00542A36">
      <w:r>
        <w:rPr>
          <w:rFonts w:ascii="Calibri" w:hAnsi="Calibri" w:cs="Arial"/>
          <w:szCs w:val="22"/>
        </w:rPr>
        <w:t xml:space="preserve"> </w:t>
      </w:r>
    </w:p>
    <w:sectPr w:rsidR="00E10F49">
      <w:footerReference w:type="default" r:id="rId8"/>
      <w:endnotePr>
        <w:numFmt w:val="decimal"/>
      </w:endnotePr>
      <w:pgSz w:w="11907" w:h="16840"/>
      <w:pgMar w:top="993" w:right="1134" w:bottom="1134" w:left="1134" w:header="720" w:footer="720" w:gutter="0"/>
      <w:pgBorders w:offsetFrom="page">
        <w:top w:val="single" w:sz="12" w:space="24" w:color="C6B9AD"/>
        <w:left w:val="single" w:sz="12" w:space="24" w:color="C6B9AD"/>
        <w:bottom w:val="single" w:sz="12" w:space="24" w:color="C6B9AD"/>
        <w:right w:val="single" w:sz="12" w:space="24" w:color="C6B9AD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B8EA" w14:textId="77777777" w:rsidR="000857EA" w:rsidRDefault="000857EA">
      <w:r>
        <w:separator/>
      </w:r>
    </w:p>
  </w:endnote>
  <w:endnote w:type="continuationSeparator" w:id="0">
    <w:p w14:paraId="3E9A0467" w14:textId="77777777" w:rsidR="000857EA" w:rsidRDefault="0008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B1AE" w14:textId="77777777" w:rsidR="00926EFA" w:rsidRDefault="00926EFA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23EF" w14:textId="77777777" w:rsidR="000857EA" w:rsidRDefault="000857EA">
      <w:r>
        <w:rPr>
          <w:color w:val="000000"/>
        </w:rPr>
        <w:separator/>
      </w:r>
    </w:p>
  </w:footnote>
  <w:footnote w:type="continuationSeparator" w:id="0">
    <w:p w14:paraId="27AC1DCF" w14:textId="77777777" w:rsidR="000857EA" w:rsidRDefault="0008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4AD"/>
    <w:multiLevelType w:val="multilevel"/>
    <w:tmpl w:val="CFA8F7CA"/>
    <w:styleLink w:val="LFO3"/>
    <w:lvl w:ilvl="0">
      <w:start w:val="1"/>
      <w:numFmt w:val="decimal"/>
      <w:pStyle w:val="DWTableParaNum5"/>
      <w:lvlText w:val="%1."/>
      <w:lvlJc w:val="left"/>
      <w:rPr>
        <w:rFonts w:ascii="Arial" w:hAnsi="Arial" w:cs="Arial"/>
        <w:b w:val="0"/>
        <w:i w:val="0"/>
        <w:strike w:val="0"/>
        <w:dstrike w:val="0"/>
        <w:vanish w:val="0"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369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vertAlign w:val="baseline"/>
      </w:rPr>
    </w:lvl>
    <w:lvl w:ilvl="2">
      <w:start w:val="1"/>
      <w:numFmt w:val="decimal"/>
      <w:lvlText w:val="(%3)"/>
      <w:lvlJc w:val="left"/>
      <w:pPr>
        <w:ind w:left="737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vertAlign w:val="baseline"/>
      </w:rPr>
    </w:lvl>
    <w:lvl w:ilvl="3">
      <w:start w:val="1"/>
      <w:numFmt w:val="lowerLetter"/>
      <w:lvlText w:val="(%4)"/>
      <w:lvlJc w:val="left"/>
      <w:pPr>
        <w:ind w:left="1106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vertAlign w:val="baseline"/>
      </w:rPr>
    </w:lvl>
    <w:lvl w:ilvl="4">
      <w:start w:val="1"/>
      <w:numFmt w:val="lowerRoman"/>
      <w:lvlText w:val="%5."/>
      <w:lvlJc w:val="left"/>
      <w:pPr>
        <w:ind w:left="1474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vertAlign w:val="baseline"/>
      </w:rPr>
    </w:lvl>
    <w:lvl w:ilvl="5">
      <w:start w:val="1"/>
      <w:numFmt w:val="none"/>
      <w:lvlText w:val="%6."/>
      <w:lvlJc w:val="left"/>
      <w:pPr>
        <w:ind w:left="1474" w:firstLine="0"/>
      </w:pPr>
      <w:rPr>
        <w:b w:val="0"/>
        <w:i w:val="0"/>
        <w:sz w:val="24"/>
      </w:rPr>
    </w:lvl>
    <w:lvl w:ilvl="6">
      <w:start w:val="1"/>
      <w:numFmt w:val="none"/>
      <w:lvlText w:val="%7."/>
      <w:lvlJc w:val="left"/>
      <w:pPr>
        <w:ind w:left="1474" w:firstLine="0"/>
      </w:pPr>
      <w:rPr>
        <w:b w:val="0"/>
        <w:i w:val="0"/>
        <w:sz w:val="24"/>
      </w:rPr>
    </w:lvl>
    <w:lvl w:ilvl="7">
      <w:start w:val="1"/>
      <w:numFmt w:val="none"/>
      <w:lvlText w:val="%8."/>
      <w:lvlJc w:val="left"/>
      <w:pPr>
        <w:ind w:left="1474" w:firstLine="0"/>
      </w:pPr>
    </w:lvl>
    <w:lvl w:ilvl="8">
      <w:start w:val="1"/>
      <w:numFmt w:val="none"/>
      <w:lvlText w:val="%9."/>
      <w:lvlJc w:val="left"/>
      <w:pPr>
        <w:ind w:left="1474" w:firstLine="0"/>
      </w:pPr>
    </w:lvl>
  </w:abstractNum>
  <w:abstractNum w:abstractNumId="1" w15:restartNumberingAfterBreak="0">
    <w:nsid w:val="11DF42E7"/>
    <w:multiLevelType w:val="multilevel"/>
    <w:tmpl w:val="D152E2BC"/>
    <w:lvl w:ilvl="0">
      <w:start w:val="1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5EF7907"/>
    <w:multiLevelType w:val="multilevel"/>
    <w:tmpl w:val="BD226294"/>
    <w:lvl w:ilvl="0">
      <w:numFmt w:val="bullet"/>
      <w:lvlText w:val="–"/>
      <w:lvlJc w:val="left"/>
      <w:pPr>
        <w:ind w:left="6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7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6" w:hanging="360"/>
      </w:pPr>
      <w:rPr>
        <w:rFonts w:ascii="Wingdings" w:hAnsi="Wingdings"/>
      </w:rPr>
    </w:lvl>
  </w:abstractNum>
  <w:abstractNum w:abstractNumId="3" w15:restartNumberingAfterBreak="0">
    <w:nsid w:val="3EE21E18"/>
    <w:multiLevelType w:val="hybridMultilevel"/>
    <w:tmpl w:val="5270239C"/>
    <w:lvl w:ilvl="0" w:tplc="61964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274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568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CC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2F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6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208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01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C4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562C2"/>
    <w:multiLevelType w:val="multilevel"/>
    <w:tmpl w:val="1422A15E"/>
    <w:styleLink w:val="LFO1"/>
    <w:lvl w:ilvl="0">
      <w:start w:val="1"/>
      <w:numFmt w:val="decimal"/>
      <w:pStyle w:val="DWParaPB5"/>
      <w:lvlText w:val="-%1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--%2"/>
      <w:lvlJc w:val="left"/>
      <w:pPr>
        <w:ind w:left="1134" w:hanging="567"/>
      </w:pPr>
      <w:rPr>
        <w:rFonts w:ascii="Arial" w:hAnsi="Arial" w:cs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2">
      <w:start w:val="1"/>
      <w:numFmt w:val="decimal"/>
      <w:lvlText w:val="---%3"/>
      <w:lvlJc w:val="left"/>
      <w:pPr>
        <w:ind w:left="1701" w:hanging="567"/>
      </w:pPr>
      <w:rPr>
        <w:rFonts w:ascii="Arial" w:hAnsi="Arial" w:cs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----%4"/>
      <w:lvlJc w:val="left"/>
      <w:pPr>
        <w:ind w:left="2268" w:hanging="567"/>
      </w:pPr>
      <w:rPr>
        <w:rFonts w:ascii="Arial" w:hAnsi="Arial" w:cs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4">
      <w:start w:val="1"/>
      <w:numFmt w:val="lowerRoman"/>
      <w:lvlText w:val="-----%5"/>
      <w:lvlJc w:val="left"/>
      <w:pPr>
        <w:ind w:left="2835" w:hanging="567"/>
      </w:pPr>
      <w:rPr>
        <w:rFonts w:ascii="Arial" w:hAnsi="Arial" w:cs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5">
      <w:start w:val="1"/>
      <w:numFmt w:val="none"/>
      <w:lvlText w:val="-----%6"/>
      <w:lvlJc w:val="left"/>
      <w:pPr>
        <w:ind w:left="2835" w:hanging="567"/>
      </w:pPr>
    </w:lvl>
    <w:lvl w:ilvl="6">
      <w:start w:val="1"/>
      <w:numFmt w:val="none"/>
      <w:lvlText w:val="-----%7"/>
      <w:lvlJc w:val="left"/>
      <w:pPr>
        <w:ind w:left="2835" w:hanging="567"/>
      </w:pPr>
    </w:lvl>
    <w:lvl w:ilvl="7">
      <w:start w:val="1"/>
      <w:numFmt w:val="none"/>
      <w:lvlText w:val="-----%8"/>
      <w:lvlJc w:val="left"/>
      <w:pPr>
        <w:ind w:left="2835" w:hanging="567"/>
      </w:pPr>
    </w:lvl>
    <w:lvl w:ilvl="8">
      <w:start w:val="1"/>
      <w:numFmt w:val="none"/>
      <w:lvlText w:val="-----%9"/>
      <w:lvlJc w:val="left"/>
      <w:pPr>
        <w:ind w:left="2835" w:hanging="567"/>
      </w:pPr>
    </w:lvl>
  </w:abstractNum>
  <w:abstractNum w:abstractNumId="5" w15:restartNumberingAfterBreak="0">
    <w:nsid w:val="42DA6F06"/>
    <w:multiLevelType w:val="multilevel"/>
    <w:tmpl w:val="2FDC7C54"/>
    <w:styleLink w:val="LFO6"/>
    <w:lvl w:ilvl="0">
      <w:numFmt w:val="bullet"/>
      <w:pStyle w:val="DWParaBul5"/>
      <w:lvlText w:val=""/>
      <w:lvlJc w:val="left"/>
      <w:pPr>
        <w:ind w:left="567" w:hanging="567"/>
      </w:pPr>
      <w:rPr>
        <w:rFonts w:ascii="Symbol" w:hAnsi="Symbol" w:cs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numFmt w:val="bullet"/>
      <w:lvlText w:val=""/>
      <w:lvlJc w:val="left"/>
      <w:pPr>
        <w:ind w:left="1134" w:hanging="567"/>
      </w:pPr>
      <w:rPr>
        <w:rFonts w:ascii="Symbol" w:hAnsi="Symbol" w:cs="Arial"/>
        <w:b w:val="0"/>
        <w:i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2">
      <w:numFmt w:val="bullet"/>
      <w:lvlText w:val=""/>
      <w:lvlJc w:val="left"/>
      <w:pPr>
        <w:ind w:left="1701" w:hanging="567"/>
      </w:pPr>
      <w:rPr>
        <w:rFonts w:ascii="Symbol" w:hAnsi="Symbol" w:cs="Arial"/>
        <w:b w:val="0"/>
        <w:i w:val="0"/>
        <w:strike w:val="0"/>
        <w:dstrike w:val="0"/>
        <w:vanish w:val="0"/>
        <w:color w:val="auto"/>
        <w:position w:val="0"/>
        <w:sz w:val="18"/>
        <w:u w:val="none"/>
        <w:vertAlign w:val="baseline"/>
      </w:rPr>
    </w:lvl>
    <w:lvl w:ilvl="3">
      <w:numFmt w:val="bullet"/>
      <w:lvlText w:val=""/>
      <w:lvlJc w:val="left"/>
      <w:pPr>
        <w:ind w:left="2268" w:hanging="567"/>
      </w:pPr>
      <w:rPr>
        <w:rFonts w:ascii="Symbol" w:hAnsi="Symbol" w:cs="Arial"/>
        <w:b w:val="0"/>
        <w:i w:val="0"/>
        <w:strike w:val="0"/>
        <w:dstrike w:val="0"/>
        <w:vanish w:val="0"/>
        <w:color w:val="auto"/>
        <w:position w:val="0"/>
        <w:sz w:val="16"/>
        <w:u w:val="none"/>
        <w:vertAlign w:val="baseline"/>
      </w:rPr>
    </w:lvl>
    <w:lvl w:ilvl="4">
      <w:numFmt w:val="bullet"/>
      <w:lvlText w:val=""/>
      <w:lvlJc w:val="left"/>
      <w:pPr>
        <w:ind w:left="2835" w:hanging="567"/>
      </w:pPr>
      <w:rPr>
        <w:rFonts w:ascii="Symbol" w:hAnsi="Symbol" w:cs="Arial"/>
        <w:b w:val="0"/>
        <w:i w:val="0"/>
        <w:strike w:val="0"/>
        <w:dstrike w:val="0"/>
        <w:vanish w:val="0"/>
        <w:color w:val="auto"/>
        <w:position w:val="0"/>
        <w:sz w:val="14"/>
        <w:u w:val="none"/>
        <w:vertAlign w:val="baseline"/>
      </w:rPr>
    </w:lvl>
    <w:lvl w:ilvl="5">
      <w:start w:val="1"/>
      <w:numFmt w:val="none"/>
      <w:lvlText w:val="%6"/>
      <w:lvlJc w:val="left"/>
      <w:pPr>
        <w:ind w:left="2835" w:hanging="567"/>
      </w:pPr>
    </w:lvl>
    <w:lvl w:ilvl="6">
      <w:start w:val="1"/>
      <w:numFmt w:val="none"/>
      <w:lvlText w:val="%7"/>
      <w:lvlJc w:val="left"/>
      <w:pPr>
        <w:ind w:left="2835" w:hanging="567"/>
      </w:pPr>
    </w:lvl>
    <w:lvl w:ilvl="7">
      <w:start w:val="1"/>
      <w:numFmt w:val="none"/>
      <w:lvlText w:val="%8"/>
      <w:lvlJc w:val="left"/>
      <w:pPr>
        <w:ind w:left="2835" w:hanging="567"/>
      </w:pPr>
    </w:lvl>
    <w:lvl w:ilvl="8">
      <w:start w:val="1"/>
      <w:numFmt w:val="none"/>
      <w:lvlText w:val="%9"/>
      <w:lvlJc w:val="left"/>
      <w:pPr>
        <w:ind w:left="2835" w:hanging="567"/>
      </w:pPr>
    </w:lvl>
  </w:abstractNum>
  <w:abstractNum w:abstractNumId="6" w15:restartNumberingAfterBreak="0">
    <w:nsid w:val="51C35E8F"/>
    <w:multiLevelType w:val="multilevel"/>
    <w:tmpl w:val="B4688502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9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62" w:hanging="360"/>
      </w:pPr>
      <w:rPr>
        <w:rFonts w:ascii="Wingdings" w:hAnsi="Wingdings"/>
      </w:rPr>
    </w:lvl>
  </w:abstractNum>
  <w:abstractNum w:abstractNumId="7" w15:restartNumberingAfterBreak="0">
    <w:nsid w:val="549357C1"/>
    <w:multiLevelType w:val="multilevel"/>
    <w:tmpl w:val="7AB4D616"/>
    <w:styleLink w:val="LFO5"/>
    <w:lvl w:ilvl="0">
      <w:start w:val="1"/>
      <w:numFmt w:val="decimal"/>
      <w:pStyle w:val="DWParaNum5"/>
      <w:lvlText w:val="%1."/>
      <w:lvlJc w:val="left"/>
      <w:rPr>
        <w:rFonts w:ascii="Arial" w:hAnsi="Arial" w:cs="Arial"/>
        <w:b w:val="0"/>
        <w:i w:val="0"/>
        <w:strike w:val="0"/>
        <w:dstrike w:val="0"/>
        <w:vanish w:val="0"/>
        <w:color w:val="auto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567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134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1701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u w:val="none"/>
        <w:vertAlign w:val="baseline"/>
      </w:rPr>
    </w:lvl>
    <w:lvl w:ilvl="4">
      <w:start w:val="1"/>
      <w:numFmt w:val="lowerRoman"/>
      <w:lvlText w:val="%5."/>
      <w:lvlJc w:val="left"/>
      <w:pPr>
        <w:ind w:left="2268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u w:val="none"/>
        <w:vertAlign w:val="baseline"/>
      </w:rPr>
    </w:lvl>
    <w:lvl w:ilvl="5">
      <w:start w:val="1"/>
      <w:numFmt w:val="none"/>
      <w:lvlText w:val="%6."/>
      <w:lvlJc w:val="left"/>
      <w:pPr>
        <w:ind w:left="2268" w:firstLine="0"/>
      </w:pPr>
      <w:rPr>
        <w:b w:val="0"/>
        <w:i w:val="0"/>
        <w:sz w:val="24"/>
      </w:rPr>
    </w:lvl>
    <w:lvl w:ilvl="6">
      <w:start w:val="1"/>
      <w:numFmt w:val="none"/>
      <w:lvlText w:val="%7."/>
      <w:lvlJc w:val="left"/>
      <w:pPr>
        <w:ind w:left="2268" w:firstLine="0"/>
      </w:pPr>
      <w:rPr>
        <w:b w:val="0"/>
        <w:i w:val="0"/>
        <w:sz w:val="24"/>
      </w:rPr>
    </w:lvl>
    <w:lvl w:ilvl="7">
      <w:start w:val="1"/>
      <w:numFmt w:val="none"/>
      <w:lvlText w:val="%8."/>
      <w:lvlJc w:val="left"/>
      <w:pPr>
        <w:ind w:left="2268" w:firstLine="0"/>
      </w:pPr>
    </w:lvl>
    <w:lvl w:ilvl="8">
      <w:start w:val="1"/>
      <w:numFmt w:val="none"/>
      <w:lvlText w:val="%9."/>
      <w:lvlJc w:val="left"/>
      <w:pPr>
        <w:ind w:left="2268" w:firstLine="0"/>
      </w:pPr>
    </w:lvl>
  </w:abstractNum>
  <w:abstractNum w:abstractNumId="8" w15:restartNumberingAfterBreak="0">
    <w:nsid w:val="577E4FD9"/>
    <w:multiLevelType w:val="multilevel"/>
    <w:tmpl w:val="163C73B6"/>
    <w:styleLink w:val="LFO4"/>
    <w:lvl w:ilvl="0">
      <w:start w:val="1"/>
      <w:numFmt w:val="upperLetter"/>
      <w:pStyle w:val="DWListAlphabetical"/>
      <w:lvlText w:val="%1."/>
      <w:lvlJc w:val="left"/>
      <w:rPr>
        <w:rFonts w:ascii="Arial" w:hAnsi="Arial" w:cs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5C15B72"/>
    <w:multiLevelType w:val="multilevel"/>
    <w:tmpl w:val="DCB4A69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0" w15:restartNumberingAfterBreak="0">
    <w:nsid w:val="7E717C42"/>
    <w:multiLevelType w:val="multilevel"/>
    <w:tmpl w:val="77B85B62"/>
    <w:styleLink w:val="LFO2"/>
    <w:lvl w:ilvl="0">
      <w:start w:val="1"/>
      <w:numFmt w:val="decimal"/>
      <w:pStyle w:val="DWListNumerical"/>
      <w:lvlText w:val="%1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49"/>
    <w:rsid w:val="00030194"/>
    <w:rsid w:val="000857EA"/>
    <w:rsid w:val="000966B5"/>
    <w:rsid w:val="0010535B"/>
    <w:rsid w:val="00134C5A"/>
    <w:rsid w:val="00156D17"/>
    <w:rsid w:val="002945A2"/>
    <w:rsid w:val="00380142"/>
    <w:rsid w:val="003A6E8C"/>
    <w:rsid w:val="003A780C"/>
    <w:rsid w:val="003F40A2"/>
    <w:rsid w:val="00480FB6"/>
    <w:rsid w:val="004A7741"/>
    <w:rsid w:val="004E02BA"/>
    <w:rsid w:val="005044C7"/>
    <w:rsid w:val="00523457"/>
    <w:rsid w:val="005270DD"/>
    <w:rsid w:val="005306CD"/>
    <w:rsid w:val="00542A36"/>
    <w:rsid w:val="00575FFD"/>
    <w:rsid w:val="005901E2"/>
    <w:rsid w:val="005C450C"/>
    <w:rsid w:val="00640A12"/>
    <w:rsid w:val="00673D36"/>
    <w:rsid w:val="006D1929"/>
    <w:rsid w:val="006E3E65"/>
    <w:rsid w:val="007013C6"/>
    <w:rsid w:val="007428C1"/>
    <w:rsid w:val="00911B38"/>
    <w:rsid w:val="00926EFA"/>
    <w:rsid w:val="00A60EBB"/>
    <w:rsid w:val="00A63493"/>
    <w:rsid w:val="00A91C37"/>
    <w:rsid w:val="00AA2FE5"/>
    <w:rsid w:val="00AA4D42"/>
    <w:rsid w:val="00B10282"/>
    <w:rsid w:val="00BB2925"/>
    <w:rsid w:val="00BD72F8"/>
    <w:rsid w:val="00C525CE"/>
    <w:rsid w:val="00CE7ACE"/>
    <w:rsid w:val="00D36CCD"/>
    <w:rsid w:val="00E10F49"/>
    <w:rsid w:val="00E84030"/>
    <w:rsid w:val="00E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1F0B"/>
  <w15:docId w15:val="{FC337547-13DD-1245-9046-A394278B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textAlignment w:val="baseline"/>
    </w:pPr>
    <w:rPr>
      <w:rFonts w:ascii="Arial" w:hAnsi="Arial"/>
      <w:kern w:val="3"/>
      <w:sz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Marking">
    <w:name w:val="Additional Marking"/>
    <w:rPr>
      <w:b/>
      <w:caps/>
    </w:rPr>
  </w:style>
  <w:style w:type="paragraph" w:customStyle="1" w:styleId="AddressBlock">
    <w:name w:val="Address Block"/>
    <w:basedOn w:val="Normal"/>
    <w:rPr>
      <w:sz w:val="20"/>
    </w:rPr>
  </w:style>
  <w:style w:type="paragraph" w:customStyle="1" w:styleId="DWListAlphabetical">
    <w:name w:val="DW List Alphabetical"/>
    <w:basedOn w:val="DWNormal"/>
    <w:pPr>
      <w:numPr>
        <w:numId w:val="4"/>
      </w:numPr>
    </w:pPr>
  </w:style>
  <w:style w:type="paragraph" w:customStyle="1" w:styleId="DWNormal">
    <w:name w:val="DW Normal"/>
    <w:basedOn w:val="Normal"/>
  </w:style>
  <w:style w:type="paragraph" w:customStyle="1" w:styleId="DWAnnex">
    <w:name w:val="DW Annex"/>
    <w:basedOn w:val="DWNormal"/>
    <w:rPr>
      <w:b/>
      <w:caps/>
    </w:rPr>
  </w:style>
  <w:style w:type="paragraph" w:customStyle="1" w:styleId="Appointment">
    <w:name w:val="Appointment"/>
    <w:basedOn w:val="DWNormal"/>
    <w:next w:val="DWNormal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pPr>
      <w:spacing w:before="1160"/>
    </w:pPr>
    <w:rPr>
      <w:i/>
    </w:rPr>
  </w:style>
  <w:style w:type="character" w:styleId="EndnoteReference">
    <w:name w:val="endnote reference"/>
    <w:rPr>
      <w:position w:val="0"/>
      <w:vertAlign w:val="superscript"/>
    </w:rPr>
  </w:style>
  <w:style w:type="paragraph" w:styleId="EndnoteText">
    <w:name w:val="endnote text"/>
    <w:basedOn w:val="DWNormal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DWFlag">
    <w:name w:val="DW Flag"/>
    <w:rPr>
      <w:b/>
    </w:rPr>
  </w:style>
  <w:style w:type="paragraph" w:styleId="Footer">
    <w:name w:val="footer"/>
    <w:basedOn w:val="DWNormal"/>
    <w:pPr>
      <w:spacing w:before="220"/>
    </w:pPr>
  </w:style>
  <w:style w:type="character" w:customStyle="1" w:styleId="FooterCaption">
    <w:name w:val="Footer Caption"/>
    <w:rPr>
      <w:sz w:val="12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FootnoteText">
    <w:name w:val="footnote text"/>
    <w:basedOn w:val="DWNormal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next w:val="DWPara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pPr>
      <w:spacing w:after="220"/>
    </w:pPr>
  </w:style>
  <w:style w:type="paragraph" w:styleId="Header">
    <w:name w:val="header"/>
    <w:basedOn w:val="DWNormal"/>
    <w:pPr>
      <w:spacing w:after="220"/>
    </w:pPr>
  </w:style>
  <w:style w:type="character" w:customStyle="1" w:styleId="HeaderCaption">
    <w:name w:val="Header Caption"/>
    <w:rPr>
      <w:sz w:val="12"/>
    </w:rPr>
  </w:style>
  <w:style w:type="character" w:customStyle="1" w:styleId="HiddenText">
    <w:name w:val="Hidden Text"/>
    <w:rPr>
      <w:vanish/>
    </w:rPr>
  </w:style>
  <w:style w:type="paragraph" w:customStyle="1" w:styleId="DWHdgMain">
    <w:name w:val="DW Hdg Main"/>
    <w:basedOn w:val="DWHdgGroup"/>
    <w:next w:val="DWHdgGroup"/>
    <w:pPr>
      <w:jc w:val="center"/>
    </w:pPr>
  </w:style>
  <w:style w:type="character" w:customStyle="1" w:styleId="MarginalNote">
    <w:name w:val="Marginal Note"/>
    <w:rPr>
      <w:rFonts w:ascii="Arial" w:hAnsi="Arial"/>
      <w:sz w:val="16"/>
    </w:rPr>
  </w:style>
  <w:style w:type="paragraph" w:customStyle="1" w:styleId="DWName">
    <w:name w:val="DW Name"/>
    <w:basedOn w:val="DWNormal"/>
    <w:next w:val="Normal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pPr>
      <w:numPr>
        <w:numId w:val="2"/>
      </w:numPr>
    </w:pPr>
  </w:style>
  <w:style w:type="paragraph" w:customStyle="1" w:styleId="Originator">
    <w:name w:val="Originator"/>
    <w:basedOn w:val="DWNormal"/>
    <w:next w:val="Normal"/>
    <w:pPr>
      <w:spacing w:after="220"/>
    </w:pPr>
  </w:style>
  <w:style w:type="character" w:customStyle="1" w:styleId="DWHdgPara">
    <w:name w:val="DW Hdg Para"/>
    <w:rPr>
      <w:b/>
      <w:u w:val="none"/>
    </w:rPr>
  </w:style>
  <w:style w:type="character" w:customStyle="1" w:styleId="PostTown">
    <w:name w:val="Post Town"/>
    <w:rPr>
      <w:smallCaps/>
    </w:rPr>
  </w:style>
  <w:style w:type="character" w:customStyle="1" w:styleId="ProtectiveMarking">
    <w:name w:val="Protective Marking"/>
    <w:rPr>
      <w:b/>
      <w:caps/>
    </w:rPr>
  </w:style>
  <w:style w:type="character" w:customStyle="1" w:styleId="ReferenceDate">
    <w:name w:val="Reference/Date"/>
    <w:rPr>
      <w:rFonts w:ascii="Arial" w:hAnsi="Arial"/>
      <w:spacing w:val="0"/>
      <w:sz w:val="20"/>
    </w:rPr>
  </w:style>
  <w:style w:type="character" w:customStyle="1" w:styleId="DWHdgSubject">
    <w:name w:val="DW Hdg Subject"/>
    <w:rPr>
      <w:u w:val="single"/>
    </w:rPr>
  </w:style>
  <w:style w:type="paragraph" w:customStyle="1" w:styleId="DWTable">
    <w:name w:val="DW Table"/>
    <w:basedOn w:val="DWNormal"/>
    <w:rPr>
      <w:sz w:val="20"/>
    </w:rPr>
  </w:style>
  <w:style w:type="paragraph" w:customStyle="1" w:styleId="TableBox">
    <w:name w:val="Table Box"/>
    <w:basedOn w:val="DWTable"/>
    <w:next w:val="DWPara"/>
  </w:style>
  <w:style w:type="paragraph" w:customStyle="1" w:styleId="DWTablePara">
    <w:name w:val="DW Table Para"/>
    <w:basedOn w:val="DWTable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rPr>
      <w:sz w:val="18"/>
    </w:rPr>
  </w:style>
  <w:style w:type="paragraph" w:styleId="TOC1">
    <w:name w:val="toc 1"/>
    <w:basedOn w:val="DWNormal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pPr>
      <w:ind w:left="851"/>
    </w:pPr>
  </w:style>
  <w:style w:type="paragraph" w:styleId="TOC3">
    <w:name w:val="toc 3"/>
    <w:basedOn w:val="TOC2"/>
    <w:pPr>
      <w:ind w:left="1134"/>
    </w:pPr>
  </w:style>
  <w:style w:type="paragraph" w:styleId="TOC4">
    <w:name w:val="toc 4"/>
    <w:basedOn w:val="TOC3"/>
    <w:pPr>
      <w:ind w:left="1418"/>
    </w:pPr>
  </w:style>
  <w:style w:type="paragraph" w:styleId="TOC5">
    <w:name w:val="toc 5"/>
    <w:basedOn w:val="TOC4"/>
    <w:pPr>
      <w:ind w:left="1701"/>
    </w:pPr>
  </w:style>
  <w:style w:type="paragraph" w:styleId="TOC6">
    <w:name w:val="toc 6"/>
    <w:basedOn w:val="TOC5"/>
    <w:pPr>
      <w:ind w:left="1985"/>
    </w:pPr>
  </w:style>
  <w:style w:type="paragraph" w:styleId="TOC7">
    <w:name w:val="toc 7"/>
    <w:basedOn w:val="TOC6"/>
    <w:pPr>
      <w:ind w:left="2268"/>
    </w:pPr>
  </w:style>
  <w:style w:type="paragraph" w:customStyle="1" w:styleId="UnitTitle">
    <w:name w:val="Unit Title"/>
    <w:basedOn w:val="AddressBlock"/>
    <w:next w:val="AddressBlock"/>
    <w:rPr>
      <w:b/>
      <w:sz w:val="22"/>
    </w:rPr>
  </w:style>
  <w:style w:type="paragraph" w:customStyle="1" w:styleId="DWSignature">
    <w:name w:val="DW Signature"/>
    <w:basedOn w:val="DWNormal"/>
    <w:next w:val="DWName"/>
    <w:pPr>
      <w:spacing w:before="160"/>
    </w:pPr>
  </w:style>
  <w:style w:type="character" w:styleId="PageNumber">
    <w:name w:val="page number"/>
    <w:basedOn w:val="DefaultParagraphFont"/>
  </w:style>
  <w:style w:type="paragraph" w:customStyle="1" w:styleId="DWParaNum1">
    <w:name w:val="DW Para Num1"/>
    <w:basedOn w:val="DWPara"/>
  </w:style>
  <w:style w:type="paragraph" w:customStyle="1" w:styleId="DWParaNum2">
    <w:name w:val="DW Para Num2"/>
    <w:basedOn w:val="DWPara"/>
  </w:style>
  <w:style w:type="paragraph" w:customStyle="1" w:styleId="DWParaNum3">
    <w:name w:val="DW Para Num3"/>
    <w:basedOn w:val="DWPara"/>
  </w:style>
  <w:style w:type="paragraph" w:customStyle="1" w:styleId="DWParaNum4">
    <w:name w:val="DW Para Num4"/>
    <w:basedOn w:val="DWPara"/>
  </w:style>
  <w:style w:type="paragraph" w:customStyle="1" w:styleId="DWParaNum5">
    <w:name w:val="DW Para Num5"/>
    <w:basedOn w:val="DWPara"/>
    <w:pPr>
      <w:numPr>
        <w:numId w:val="5"/>
      </w:numPr>
    </w:pPr>
  </w:style>
  <w:style w:type="paragraph" w:customStyle="1" w:styleId="DWParaPB1">
    <w:name w:val="DW Para PB1"/>
    <w:basedOn w:val="DWPara"/>
  </w:style>
  <w:style w:type="paragraph" w:customStyle="1" w:styleId="DWParaPB2">
    <w:name w:val="DW Para PB2"/>
    <w:basedOn w:val="DWPara"/>
  </w:style>
  <w:style w:type="paragraph" w:customStyle="1" w:styleId="DWParaPB3">
    <w:name w:val="DW Para PB3"/>
    <w:basedOn w:val="DWPara"/>
  </w:style>
  <w:style w:type="paragraph" w:customStyle="1" w:styleId="DWParaPB4">
    <w:name w:val="DW Para PB4"/>
    <w:basedOn w:val="DWPara"/>
  </w:style>
  <w:style w:type="paragraph" w:customStyle="1" w:styleId="DWParaPB5">
    <w:name w:val="DW Para PB5"/>
    <w:basedOn w:val="DWPara"/>
    <w:pPr>
      <w:numPr>
        <w:numId w:val="1"/>
      </w:numPr>
    </w:pPr>
  </w:style>
  <w:style w:type="paragraph" w:customStyle="1" w:styleId="DWTableParaNum1">
    <w:name w:val="DW Table Para Num1"/>
    <w:basedOn w:val="DWTablePara"/>
  </w:style>
  <w:style w:type="paragraph" w:customStyle="1" w:styleId="DWTableParaNum2">
    <w:name w:val="DW Table Para Num2"/>
    <w:basedOn w:val="DWTablePara"/>
    <w:pPr>
      <w:tabs>
        <w:tab w:val="clear" w:pos="369"/>
        <w:tab w:val="clear" w:pos="1106"/>
        <w:tab w:val="clear" w:pos="1843"/>
        <w:tab w:val="clear" w:pos="2211"/>
        <w:tab w:val="left" w:pos="0"/>
        <w:tab w:val="left" w:pos="368"/>
        <w:tab w:val="left" w:pos="1105"/>
        <w:tab w:val="left" w:pos="1842"/>
      </w:tabs>
    </w:pPr>
  </w:style>
  <w:style w:type="paragraph" w:customStyle="1" w:styleId="DWTableParaNum3">
    <w:name w:val="DW Table Para Num3"/>
    <w:basedOn w:val="DWTablePara"/>
    <w:pPr>
      <w:tabs>
        <w:tab w:val="clear" w:pos="1843"/>
        <w:tab w:val="clear" w:pos="2211"/>
        <w:tab w:val="left" w:pos="-368"/>
        <w:tab w:val="left" w:pos="0"/>
      </w:tabs>
    </w:pPr>
  </w:style>
  <w:style w:type="paragraph" w:customStyle="1" w:styleId="DWTableParaNum4">
    <w:name w:val="DW Table Para Num4"/>
    <w:basedOn w:val="DWTablePara"/>
    <w:pPr>
      <w:tabs>
        <w:tab w:val="clear" w:pos="369"/>
        <w:tab w:val="clear" w:pos="1106"/>
        <w:tab w:val="clear" w:pos="1474"/>
        <w:tab w:val="clear" w:pos="1843"/>
        <w:tab w:val="clear" w:pos="2211"/>
        <w:tab w:val="left" w:pos="-737"/>
        <w:tab w:val="left" w:pos="-369"/>
        <w:tab w:val="left" w:pos="0"/>
        <w:tab w:val="left" w:pos="368"/>
        <w:tab w:val="left" w:pos="1105"/>
      </w:tabs>
    </w:pPr>
  </w:style>
  <w:style w:type="paragraph" w:customStyle="1" w:styleId="DWTableParaNum5">
    <w:name w:val="DW Table Para Num5"/>
    <w:basedOn w:val="DWTablePara"/>
    <w:pPr>
      <w:numPr>
        <w:numId w:val="3"/>
      </w:numPr>
      <w:tabs>
        <w:tab w:val="clear" w:pos="1106"/>
        <w:tab w:val="clear" w:pos="1474"/>
        <w:tab w:val="clear" w:pos="1843"/>
        <w:tab w:val="clear" w:pos="2211"/>
        <w:tab w:val="left" w:pos="-1105"/>
        <w:tab w:val="left" w:pos="-737"/>
        <w:tab w:val="left" w:pos="-368"/>
        <w:tab w:val="left" w:pos="0"/>
      </w:tabs>
    </w:pPr>
  </w:style>
  <w:style w:type="paragraph" w:customStyle="1" w:styleId="DWParaBul1">
    <w:name w:val="DW Para Bul1"/>
    <w:basedOn w:val="DWPara"/>
  </w:style>
  <w:style w:type="paragraph" w:customStyle="1" w:styleId="DWParaBul2">
    <w:name w:val="DW Para Bul2"/>
    <w:basedOn w:val="DWPara"/>
  </w:style>
  <w:style w:type="paragraph" w:customStyle="1" w:styleId="DWParaBul3">
    <w:name w:val="DW Para Bul3"/>
    <w:basedOn w:val="DWPara"/>
  </w:style>
  <w:style w:type="paragraph" w:customStyle="1" w:styleId="DWParaBul4">
    <w:name w:val="DW Para Bul4"/>
    <w:basedOn w:val="DWPara"/>
  </w:style>
  <w:style w:type="paragraph" w:customStyle="1" w:styleId="DWParaBul5">
    <w:name w:val="DW Para Bul5"/>
    <w:basedOn w:val="DWPara"/>
    <w:pPr>
      <w:numPr>
        <w:numId w:val="6"/>
      </w:numPr>
    </w:pPr>
  </w:style>
  <w:style w:type="paragraph" w:customStyle="1" w:styleId="FooterFilename">
    <w:name w:val="Footer Filename"/>
    <w:basedOn w:val="Footer"/>
    <w:pPr>
      <w:tabs>
        <w:tab w:val="center" w:pos="4815"/>
        <w:tab w:val="right" w:pos="9645"/>
      </w:tabs>
      <w:spacing w:before="120"/>
    </w:pPr>
    <w:rPr>
      <w:sz w:val="1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overflowPunct/>
      <w:autoSpaceDE/>
      <w:spacing w:before="100" w:after="100"/>
      <w:textAlignment w:val="auto"/>
    </w:pPr>
    <w:rPr>
      <w:rFonts w:cs="Arial"/>
      <w:kern w:val="0"/>
      <w:szCs w:val="22"/>
      <w:lang w:eastAsia="en-GB"/>
    </w:rPr>
  </w:style>
  <w:style w:type="character" w:styleId="Emphasis">
    <w:name w:val="Emphasis"/>
    <w:rPr>
      <w:i/>
      <w:iCs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kern w:val="3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UnresolvedMention">
    <w:name w:val="Unresolved Mention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40A12"/>
    <w:pPr>
      <w:suppressAutoHyphens/>
      <w:overflowPunct w:val="0"/>
      <w:autoSpaceDE w:val="0"/>
      <w:autoSpaceDN w:val="0"/>
      <w:textAlignment w:val="baseline"/>
    </w:pPr>
    <w:rPr>
      <w:rFonts w:ascii="Arial" w:hAnsi="Arial"/>
      <w:kern w:val="3"/>
      <w:sz w:val="22"/>
      <w:lang w:eastAsia="en-US"/>
    </w:rPr>
  </w:style>
  <w:style w:type="numbering" w:customStyle="1" w:styleId="LFO1">
    <w:name w:val="LFO1"/>
    <w:basedOn w:val="NoList"/>
    <w:pPr>
      <w:numPr>
        <w:numId w:val="1"/>
      </w:numPr>
    </w:pPr>
  </w:style>
  <w:style w:type="numbering" w:customStyle="1" w:styleId="LFO2">
    <w:name w:val="LFO2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5">
    <w:name w:val="LFO5"/>
    <w:basedOn w:val="NoList"/>
    <w:pPr>
      <w:numPr>
        <w:numId w:val="5"/>
      </w:numPr>
    </w:pPr>
  </w:style>
  <w:style w:type="numbering" w:customStyle="1" w:styleId="LFO6">
    <w:name w:val="LFO6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5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3023</CharactersWithSpaces>
  <SharedDoc>false</SharedDoc>
  <HyperlinkBase/>
  <HLinks>
    <vt:vector size="6" baseType="variant">
      <vt:variant>
        <vt:i4>2031631</vt:i4>
      </vt:variant>
      <vt:variant>
        <vt:i4>0</vt:i4>
      </vt:variant>
      <vt:variant>
        <vt:i4>0</vt:i4>
      </vt:variant>
      <vt:variant>
        <vt:i4>5</vt:i4>
      </vt:variant>
      <vt:variant>
        <vt:lpwstr>https://www.forcesfamiliesjobs.co.uk/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vidler</dc:creator>
  <cp:keywords/>
  <dc:description/>
  <cp:lastModifiedBy>vicki vidler</cp:lastModifiedBy>
  <cp:revision>11</cp:revision>
  <dcterms:created xsi:type="dcterms:W3CDTF">2022-02-27T15:31:00Z</dcterms:created>
  <dcterms:modified xsi:type="dcterms:W3CDTF">2022-03-11T08:52:00Z</dcterms:modified>
  <cp:category/>
</cp:coreProperties>
</file>